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DF6FE" w14:textId="7DEB5DE9" w:rsidR="003319C4" w:rsidRPr="0015094A" w:rsidRDefault="003319C4" w:rsidP="009A0E27">
      <w:pPr>
        <w:jc w:val="center"/>
        <w:rPr>
          <w:b/>
          <w:sz w:val="24"/>
        </w:rPr>
      </w:pPr>
      <w:bookmarkStart w:id="0" w:name="_Hlk18583252"/>
      <w:r w:rsidRPr="00346799">
        <w:rPr>
          <w:b/>
          <w:sz w:val="24"/>
        </w:rPr>
        <w:t>ΕΙΣΗΓΗΤΙΚΗ ΕΚΘΕΣΗ</w:t>
      </w:r>
      <w:r w:rsidR="0015094A" w:rsidRPr="0015094A">
        <w:rPr>
          <w:b/>
          <w:sz w:val="24"/>
        </w:rPr>
        <w:t xml:space="preserve"> </w:t>
      </w:r>
      <w:r w:rsidR="0015094A">
        <w:rPr>
          <w:b/>
          <w:sz w:val="24"/>
        </w:rPr>
        <w:t>ΑΞΙΟΛ</w:t>
      </w:r>
      <w:r w:rsidR="007C219F">
        <w:rPr>
          <w:b/>
          <w:sz w:val="24"/>
        </w:rPr>
        <w:t>Ο</w:t>
      </w:r>
      <w:r w:rsidR="0015094A">
        <w:rPr>
          <w:b/>
          <w:sz w:val="24"/>
        </w:rPr>
        <w:t xml:space="preserve">ΓΗΣΗΣ ΥΠΟΨΗΦΙΟΤΗΤΩΝ ΑΚΑΔΗΜΑΪΚΩΝ ΥΠΟΤΡΟΦΩΝ ΤΟΥ </w:t>
      </w:r>
      <w:r w:rsidR="00E652D1">
        <w:rPr>
          <w:b/>
          <w:sz w:val="24"/>
        </w:rPr>
        <w:t>ΤΜΗΜΑΤΟΣ</w:t>
      </w:r>
      <w:r w:rsidR="0015094A">
        <w:rPr>
          <w:b/>
          <w:sz w:val="24"/>
        </w:rPr>
        <w:t xml:space="preserve"> ΛΟΓΙΣΤΙΚΗΣ ΚΑΙ ΧΡΗΜΑΤΟΟΙΚΟΝΟΜΙΚΗΣ ΤΟΥ ΠΑΝΕΠΙΣΤΗΜΙΟΥ ΘΕΣΣΑΛΙΑΣ</w:t>
      </w:r>
      <w:r w:rsidR="007C219F">
        <w:rPr>
          <w:b/>
          <w:sz w:val="24"/>
        </w:rPr>
        <w:t xml:space="preserve"> ΓΙΑ ΤΟ</w:t>
      </w:r>
      <w:r w:rsidR="00700656">
        <w:rPr>
          <w:b/>
          <w:sz w:val="24"/>
        </w:rPr>
        <w:t xml:space="preserve"> ΧΕΙΜΕΡΙΝΟ ΕΞΑΜΗΝΟ ΤΟΥ</w:t>
      </w:r>
      <w:r w:rsidR="007C219F">
        <w:rPr>
          <w:b/>
          <w:sz w:val="24"/>
        </w:rPr>
        <w:t xml:space="preserve"> ΑΚΑΔΗΜΑΪΚΟ</w:t>
      </w:r>
      <w:r w:rsidR="00700656">
        <w:rPr>
          <w:b/>
          <w:sz w:val="24"/>
        </w:rPr>
        <w:t>Υ</w:t>
      </w:r>
      <w:r w:rsidR="007C219F">
        <w:rPr>
          <w:b/>
          <w:sz w:val="24"/>
        </w:rPr>
        <w:t xml:space="preserve"> ΕΤΟ</w:t>
      </w:r>
      <w:r w:rsidR="00700656">
        <w:rPr>
          <w:b/>
          <w:sz w:val="24"/>
        </w:rPr>
        <w:t>Υ</w:t>
      </w:r>
      <w:r w:rsidR="007C219F">
        <w:rPr>
          <w:b/>
          <w:sz w:val="24"/>
        </w:rPr>
        <w:t>Σ 20</w:t>
      </w:r>
      <w:r w:rsidR="00ED7FA7">
        <w:rPr>
          <w:b/>
          <w:sz w:val="24"/>
        </w:rPr>
        <w:t>2</w:t>
      </w:r>
      <w:r w:rsidR="00700656">
        <w:rPr>
          <w:b/>
          <w:sz w:val="24"/>
        </w:rPr>
        <w:t>5</w:t>
      </w:r>
      <w:r w:rsidR="007C219F">
        <w:rPr>
          <w:b/>
          <w:sz w:val="24"/>
        </w:rPr>
        <w:t>-202</w:t>
      </w:r>
      <w:r w:rsidR="00700656">
        <w:rPr>
          <w:b/>
          <w:sz w:val="24"/>
        </w:rPr>
        <w:t>6</w:t>
      </w:r>
      <w:r w:rsidR="009A0E27">
        <w:rPr>
          <w:b/>
          <w:sz w:val="24"/>
        </w:rPr>
        <w:t xml:space="preserve"> ΣΥΜΦΩΝΑ ΜΕ ΤΗΝ ΠΡΟΚΗΡΥΞΗ ΤΟΥ</w:t>
      </w:r>
      <w:r w:rsidR="009A0E27" w:rsidRPr="009A0E27">
        <w:rPr>
          <w:b/>
          <w:sz w:val="24"/>
        </w:rPr>
        <w:t xml:space="preserve"> </w:t>
      </w:r>
      <w:r w:rsidR="009A0E27">
        <w:rPr>
          <w:b/>
          <w:sz w:val="24"/>
        </w:rPr>
        <w:t>ΠΑΝΕΠΙΣΤΗΜΙΟΥ ΘΕΣΣΑΛΙΑΣ</w:t>
      </w:r>
      <w:r w:rsidR="009A0E27" w:rsidRPr="009A0E27">
        <w:rPr>
          <w:b/>
          <w:sz w:val="24"/>
        </w:rPr>
        <w:t xml:space="preserve"> </w:t>
      </w:r>
      <w:r w:rsidR="009A0E27">
        <w:rPr>
          <w:b/>
          <w:sz w:val="24"/>
        </w:rPr>
        <w:t xml:space="preserve">(με </w:t>
      </w:r>
      <w:proofErr w:type="spellStart"/>
      <w:r w:rsidR="009A0E27" w:rsidRPr="009A0E27">
        <w:rPr>
          <w:b/>
          <w:sz w:val="24"/>
        </w:rPr>
        <w:t>αρ</w:t>
      </w:r>
      <w:proofErr w:type="spellEnd"/>
      <w:r w:rsidR="009A0E27" w:rsidRPr="009A0E27">
        <w:rPr>
          <w:b/>
          <w:sz w:val="24"/>
        </w:rPr>
        <w:t xml:space="preserve">. </w:t>
      </w:r>
      <w:proofErr w:type="spellStart"/>
      <w:r w:rsidR="009A0E27" w:rsidRPr="009A0E27">
        <w:rPr>
          <w:b/>
          <w:sz w:val="24"/>
        </w:rPr>
        <w:t>πρωτ</w:t>
      </w:r>
      <w:proofErr w:type="spellEnd"/>
      <w:r w:rsidR="009A0E27" w:rsidRPr="009A0E27">
        <w:rPr>
          <w:b/>
          <w:sz w:val="24"/>
        </w:rPr>
        <w:t xml:space="preserve">. </w:t>
      </w:r>
      <w:r w:rsidR="00700656">
        <w:rPr>
          <w:b/>
          <w:sz w:val="24"/>
        </w:rPr>
        <w:t>12986/26-09-2025</w:t>
      </w:r>
      <w:r w:rsidR="009A0E27">
        <w:rPr>
          <w:b/>
          <w:sz w:val="24"/>
        </w:rPr>
        <w:t>)</w:t>
      </w:r>
    </w:p>
    <w:p w14:paraId="704792C3" w14:textId="77777777" w:rsidR="00FB025E" w:rsidRPr="00272831" w:rsidRDefault="00FB025E" w:rsidP="00346799">
      <w:pPr>
        <w:jc w:val="both"/>
      </w:pPr>
    </w:p>
    <w:p w14:paraId="177A0FF0" w14:textId="4DE549A8" w:rsidR="003319C4" w:rsidRDefault="003319C4" w:rsidP="00346799">
      <w:pPr>
        <w:jc w:val="both"/>
      </w:pPr>
      <w:r w:rsidRPr="00C36436">
        <w:t xml:space="preserve">Στην Λάρισα </w:t>
      </w:r>
      <w:r w:rsidRPr="00EE6008">
        <w:t xml:space="preserve">σήμερα, την </w:t>
      </w:r>
      <w:r w:rsidR="00EE6008" w:rsidRPr="00EE6008">
        <w:t>9</w:t>
      </w:r>
      <w:r w:rsidRPr="00EE6008">
        <w:rPr>
          <w:vertAlign w:val="superscript"/>
        </w:rPr>
        <w:t>η</w:t>
      </w:r>
      <w:r w:rsidRPr="00EE6008">
        <w:t xml:space="preserve">  </w:t>
      </w:r>
      <w:r w:rsidR="00700656" w:rsidRPr="00EE6008">
        <w:t>Οκτωβρίου</w:t>
      </w:r>
      <w:r w:rsidRPr="00EE6008">
        <w:t xml:space="preserve"> 20</w:t>
      </w:r>
      <w:r w:rsidR="009B516D" w:rsidRPr="00EE6008">
        <w:t>2</w:t>
      </w:r>
      <w:r w:rsidR="00700656" w:rsidRPr="00EE6008">
        <w:t>5</w:t>
      </w:r>
      <w:r w:rsidRPr="00EE6008">
        <w:t xml:space="preserve">, ημέρα </w:t>
      </w:r>
      <w:r w:rsidR="00EE6008" w:rsidRPr="00EE6008">
        <w:t>Πέμπτη</w:t>
      </w:r>
      <w:r w:rsidRPr="00EE6008">
        <w:t xml:space="preserve"> και ώρα 1</w:t>
      </w:r>
      <w:r w:rsidR="00EE6008" w:rsidRPr="00EE6008">
        <w:t>3</w:t>
      </w:r>
      <w:r w:rsidRPr="00EE6008">
        <w:t>:</w:t>
      </w:r>
      <w:r w:rsidR="00EE6008" w:rsidRPr="00EE6008">
        <w:t>3</w:t>
      </w:r>
      <w:r w:rsidRPr="00EE6008">
        <w:t>0, συνήλθε</w:t>
      </w:r>
      <w:r w:rsidR="003B7A97" w:rsidRPr="00C36436">
        <w:t xml:space="preserve"> μέσω τηλεδιάσκεψης</w:t>
      </w:r>
      <w:r w:rsidRPr="00C36436">
        <w:t xml:space="preserve"> </w:t>
      </w:r>
      <w:r w:rsidRPr="009B516D">
        <w:t xml:space="preserve">η τριμελής Επιτροπή αξιολόγησης υποψηφιοτήτων του </w:t>
      </w:r>
      <w:r w:rsidR="004C68F7">
        <w:t>Τμήματος</w:t>
      </w:r>
      <w:r w:rsidRPr="009B516D">
        <w:t xml:space="preserve"> ΛΟΓΙΣΤΙΚΗΣ ΚΑΙ ΧΡΗΜΑΤΟΟΙΚΟΝΟΜΙΚΗΣ, η οποία συγκροτήθηκε βάσει της Απόφασης </w:t>
      </w:r>
      <w:r w:rsidR="001556D1" w:rsidRPr="006743C8">
        <w:t xml:space="preserve">της </w:t>
      </w:r>
      <w:r w:rsidR="00700656">
        <w:t>65/23-09-2025</w:t>
      </w:r>
      <w:r w:rsidR="001556D1" w:rsidRPr="006743C8">
        <w:t xml:space="preserve"> συνεδρίασης της Συνέλευσης του Τμήματος Λογιστικής και Χρηματοοικονομικής  του Πανεπιστημίου Θεσσαλίας</w:t>
      </w:r>
      <w:r w:rsidRPr="009B516D">
        <w:t>, αποτελούμενη από τους:</w:t>
      </w:r>
    </w:p>
    <w:p w14:paraId="74F851E6" w14:textId="4AC7D3E5" w:rsidR="00A2377A" w:rsidRDefault="00700656" w:rsidP="00CB0739">
      <w:pPr>
        <w:pStyle w:val="a4"/>
        <w:numPr>
          <w:ilvl w:val="0"/>
          <w:numId w:val="8"/>
        </w:numPr>
        <w:rPr>
          <w:rFonts w:asciiTheme="minorHAnsi" w:hAnsiTheme="minorHAnsi" w:cstheme="minorHAnsi"/>
          <w:sz w:val="22"/>
          <w:szCs w:val="22"/>
        </w:rPr>
      </w:pPr>
      <w:r>
        <w:rPr>
          <w:rFonts w:asciiTheme="minorHAnsi" w:hAnsiTheme="minorHAnsi" w:cstheme="minorHAnsi"/>
          <w:sz w:val="22"/>
          <w:szCs w:val="22"/>
        </w:rPr>
        <w:t>Βύρων Δαμασιώτη</w:t>
      </w:r>
      <w:r w:rsidR="00A2377A" w:rsidRPr="00346799">
        <w:rPr>
          <w:rFonts w:asciiTheme="minorHAnsi" w:hAnsiTheme="minorHAnsi" w:cstheme="minorHAnsi"/>
          <w:sz w:val="22"/>
          <w:szCs w:val="22"/>
        </w:rPr>
        <w:t xml:space="preserve"> </w:t>
      </w:r>
      <w:r w:rsidR="00C06CDE">
        <w:rPr>
          <w:rFonts w:asciiTheme="minorHAnsi" w:hAnsiTheme="minorHAnsi" w:cstheme="minorHAnsi"/>
          <w:sz w:val="22"/>
          <w:szCs w:val="22"/>
        </w:rPr>
        <w:t>Αναπληρωτής Καθηγητής</w:t>
      </w:r>
      <w:r w:rsidR="00A2377A" w:rsidRPr="00346799">
        <w:rPr>
          <w:rFonts w:asciiTheme="minorHAnsi" w:hAnsiTheme="minorHAnsi" w:cstheme="minorHAnsi"/>
          <w:sz w:val="22"/>
          <w:szCs w:val="22"/>
        </w:rPr>
        <w:t xml:space="preserve">, </w:t>
      </w:r>
      <w:r w:rsidR="00CB0739" w:rsidRPr="00CB0739">
        <w:rPr>
          <w:rFonts w:asciiTheme="minorHAnsi" w:hAnsiTheme="minorHAnsi" w:cstheme="minorHAnsi"/>
          <w:sz w:val="22"/>
          <w:szCs w:val="22"/>
        </w:rPr>
        <w:t>Πρόεδρος</w:t>
      </w:r>
      <w:r w:rsidR="00A2377A" w:rsidRPr="00346799">
        <w:rPr>
          <w:rFonts w:asciiTheme="minorHAnsi" w:hAnsiTheme="minorHAnsi" w:cstheme="minorHAnsi"/>
          <w:sz w:val="22"/>
          <w:szCs w:val="22"/>
        </w:rPr>
        <w:t xml:space="preserve"> της Επιτροπής</w:t>
      </w:r>
    </w:p>
    <w:p w14:paraId="108F56BC" w14:textId="22D84065" w:rsidR="00CB0739" w:rsidRPr="00346799" w:rsidRDefault="00700656" w:rsidP="00CB0739">
      <w:pPr>
        <w:pStyle w:val="a4"/>
        <w:numPr>
          <w:ilvl w:val="0"/>
          <w:numId w:val="8"/>
        </w:numPr>
        <w:rPr>
          <w:rFonts w:asciiTheme="minorHAnsi" w:hAnsiTheme="minorHAnsi" w:cstheme="minorHAnsi"/>
          <w:sz w:val="22"/>
          <w:szCs w:val="22"/>
        </w:rPr>
      </w:pPr>
      <w:r>
        <w:rPr>
          <w:rFonts w:asciiTheme="minorHAnsi" w:hAnsiTheme="minorHAnsi" w:cstheme="minorHAnsi"/>
          <w:sz w:val="22"/>
          <w:szCs w:val="22"/>
        </w:rPr>
        <w:t>Ηλία Σαντουρίδη</w:t>
      </w:r>
      <w:r w:rsidR="00CB0739" w:rsidRPr="00CB0739">
        <w:rPr>
          <w:rFonts w:asciiTheme="minorHAnsi" w:hAnsiTheme="minorHAnsi" w:cstheme="minorHAnsi"/>
          <w:sz w:val="22"/>
          <w:szCs w:val="22"/>
        </w:rPr>
        <w:t>, Καθηγητής, Μέλος της Επιτροπής</w:t>
      </w:r>
    </w:p>
    <w:p w14:paraId="756ACA28" w14:textId="3E32E5F6" w:rsidR="00A2377A" w:rsidRPr="00346799" w:rsidRDefault="00700656" w:rsidP="00ED7FA7">
      <w:pPr>
        <w:pStyle w:val="a4"/>
        <w:numPr>
          <w:ilvl w:val="0"/>
          <w:numId w:val="8"/>
        </w:numPr>
        <w:rPr>
          <w:rFonts w:asciiTheme="minorHAnsi" w:hAnsiTheme="minorHAnsi" w:cstheme="minorHAnsi"/>
          <w:sz w:val="22"/>
          <w:szCs w:val="22"/>
        </w:rPr>
      </w:pPr>
      <w:r>
        <w:rPr>
          <w:rFonts w:asciiTheme="minorHAnsi" w:hAnsiTheme="minorHAnsi" w:cstheme="minorHAnsi"/>
          <w:sz w:val="22"/>
          <w:szCs w:val="22"/>
        </w:rPr>
        <w:t>Παρασκευή Τσούτσα</w:t>
      </w:r>
      <w:r w:rsidR="00A2377A" w:rsidRPr="00346799">
        <w:rPr>
          <w:rFonts w:asciiTheme="minorHAnsi" w:hAnsiTheme="minorHAnsi" w:cstheme="minorHAnsi"/>
          <w:sz w:val="22"/>
          <w:szCs w:val="22"/>
        </w:rPr>
        <w:t>, Επίκουρ</w:t>
      </w:r>
      <w:r>
        <w:rPr>
          <w:rFonts w:asciiTheme="minorHAnsi" w:hAnsiTheme="minorHAnsi" w:cstheme="minorHAnsi"/>
          <w:sz w:val="22"/>
          <w:szCs w:val="22"/>
        </w:rPr>
        <w:t>η</w:t>
      </w:r>
      <w:r w:rsidR="00A2377A" w:rsidRPr="00346799">
        <w:rPr>
          <w:rFonts w:asciiTheme="minorHAnsi" w:hAnsiTheme="minorHAnsi" w:cstheme="minorHAnsi"/>
          <w:sz w:val="22"/>
          <w:szCs w:val="22"/>
        </w:rPr>
        <w:t xml:space="preserve"> Καθηγ</w:t>
      </w:r>
      <w:r>
        <w:rPr>
          <w:rFonts w:asciiTheme="minorHAnsi" w:hAnsiTheme="minorHAnsi" w:cstheme="minorHAnsi"/>
          <w:sz w:val="22"/>
          <w:szCs w:val="22"/>
        </w:rPr>
        <w:t>ήτρια</w:t>
      </w:r>
      <w:r w:rsidR="00A2377A" w:rsidRPr="00346799">
        <w:rPr>
          <w:rFonts w:asciiTheme="minorHAnsi" w:hAnsiTheme="minorHAnsi" w:cstheme="minorHAnsi"/>
          <w:sz w:val="22"/>
          <w:szCs w:val="22"/>
        </w:rPr>
        <w:t>, Μέλος της Επιτροπής</w:t>
      </w:r>
    </w:p>
    <w:p w14:paraId="1CDA4610" w14:textId="352DEC74" w:rsidR="00A2377A" w:rsidRPr="00346799" w:rsidRDefault="003319C4" w:rsidP="00D960EF">
      <w:pPr>
        <w:jc w:val="both"/>
        <w:rPr>
          <w:rFonts w:eastAsia="Times New Roman" w:cstheme="minorHAnsi"/>
          <w:lang w:eastAsia="el-GR"/>
        </w:rPr>
      </w:pPr>
      <w:r w:rsidRPr="00346799">
        <w:rPr>
          <w:rFonts w:cstheme="minorHAnsi"/>
        </w:rPr>
        <w:t xml:space="preserve">προκειμένου </w:t>
      </w:r>
      <w:r w:rsidR="00A2377A" w:rsidRPr="00346799">
        <w:rPr>
          <w:rFonts w:cstheme="minorHAnsi"/>
        </w:rPr>
        <w:t>να αξιολογήσει τις</w:t>
      </w:r>
      <w:r w:rsidR="00A2377A" w:rsidRPr="00346799">
        <w:rPr>
          <w:rFonts w:eastAsia="Times New Roman" w:cstheme="minorHAnsi"/>
          <w:lang w:eastAsia="el-GR"/>
        </w:rPr>
        <w:t xml:space="preserve"> αιτήσεις Ακαδημαϊκών Υποτρόφων του </w:t>
      </w:r>
      <w:r w:rsidR="00921931">
        <w:rPr>
          <w:rFonts w:eastAsia="Times New Roman" w:cstheme="minorHAnsi"/>
          <w:lang w:eastAsia="el-GR"/>
        </w:rPr>
        <w:t>Τμήματος</w:t>
      </w:r>
      <w:r w:rsidR="00A2377A" w:rsidRPr="00346799">
        <w:rPr>
          <w:rFonts w:eastAsia="Times New Roman" w:cstheme="minorHAnsi"/>
          <w:lang w:eastAsia="el-GR"/>
        </w:rPr>
        <w:t xml:space="preserve"> Λογιστικής και Χρηματοοικονομικής </w:t>
      </w:r>
      <w:r w:rsidR="00A2377A" w:rsidRPr="00CB0739">
        <w:rPr>
          <w:rFonts w:eastAsia="Times New Roman" w:cstheme="minorHAnsi"/>
          <w:lang w:eastAsia="el-GR"/>
        </w:rPr>
        <w:t xml:space="preserve">για το </w:t>
      </w:r>
      <w:r w:rsidR="00700656">
        <w:rPr>
          <w:rFonts w:eastAsia="Times New Roman" w:cstheme="minorHAnsi"/>
          <w:lang w:eastAsia="el-GR"/>
        </w:rPr>
        <w:t>χειμερινό</w:t>
      </w:r>
      <w:r w:rsidR="003C0384" w:rsidRPr="00CB0739">
        <w:rPr>
          <w:rFonts w:eastAsia="Times New Roman" w:cstheme="minorHAnsi"/>
          <w:lang w:eastAsia="el-GR"/>
        </w:rPr>
        <w:t xml:space="preserve"> εξάμηνο του </w:t>
      </w:r>
      <w:r w:rsidR="00A2377A" w:rsidRPr="00346799">
        <w:rPr>
          <w:rFonts w:eastAsia="Times New Roman" w:cstheme="minorHAnsi"/>
          <w:lang w:eastAsia="el-GR"/>
        </w:rPr>
        <w:t>ακαδημαϊκ</w:t>
      </w:r>
      <w:r w:rsidR="004C68F7">
        <w:rPr>
          <w:rFonts w:eastAsia="Times New Roman" w:cstheme="minorHAnsi"/>
          <w:lang w:eastAsia="el-GR"/>
        </w:rPr>
        <w:t>ού</w:t>
      </w:r>
      <w:r w:rsidR="00A2377A" w:rsidRPr="00346799">
        <w:rPr>
          <w:rFonts w:eastAsia="Times New Roman" w:cstheme="minorHAnsi"/>
          <w:lang w:eastAsia="el-GR"/>
        </w:rPr>
        <w:t xml:space="preserve"> έτο</w:t>
      </w:r>
      <w:r w:rsidR="004C68F7">
        <w:rPr>
          <w:rFonts w:eastAsia="Times New Roman" w:cstheme="minorHAnsi"/>
          <w:lang w:eastAsia="el-GR"/>
        </w:rPr>
        <w:t>υ</w:t>
      </w:r>
      <w:r w:rsidR="00A2377A" w:rsidRPr="00346799">
        <w:rPr>
          <w:rFonts w:eastAsia="Times New Roman" w:cstheme="minorHAnsi"/>
          <w:lang w:eastAsia="el-GR"/>
        </w:rPr>
        <w:t xml:space="preserve">ς </w:t>
      </w:r>
      <w:r w:rsidR="00A2377A" w:rsidRPr="00CB0739">
        <w:rPr>
          <w:rFonts w:eastAsia="Times New Roman" w:cstheme="minorHAnsi"/>
          <w:lang w:eastAsia="el-GR"/>
        </w:rPr>
        <w:t>20</w:t>
      </w:r>
      <w:r w:rsidR="00F91D38" w:rsidRPr="00CB0739">
        <w:rPr>
          <w:rFonts w:eastAsia="Times New Roman" w:cstheme="minorHAnsi"/>
          <w:lang w:eastAsia="el-GR"/>
        </w:rPr>
        <w:t>2</w:t>
      </w:r>
      <w:r w:rsidR="00700656">
        <w:rPr>
          <w:rFonts w:eastAsia="Times New Roman" w:cstheme="minorHAnsi"/>
          <w:lang w:eastAsia="el-GR"/>
        </w:rPr>
        <w:t>5</w:t>
      </w:r>
      <w:r w:rsidR="00A2377A" w:rsidRPr="00CB0739">
        <w:rPr>
          <w:rFonts w:eastAsia="Times New Roman" w:cstheme="minorHAnsi"/>
          <w:lang w:eastAsia="el-GR"/>
        </w:rPr>
        <w:t>-202</w:t>
      </w:r>
      <w:r w:rsidR="00700656">
        <w:rPr>
          <w:rFonts w:eastAsia="Times New Roman" w:cstheme="minorHAnsi"/>
          <w:lang w:eastAsia="el-GR"/>
        </w:rPr>
        <w:t>6</w:t>
      </w:r>
      <w:r w:rsidR="00A2377A" w:rsidRPr="00CB0739">
        <w:rPr>
          <w:rFonts w:eastAsia="Times New Roman" w:cstheme="minorHAnsi"/>
          <w:lang w:eastAsia="el-GR"/>
        </w:rPr>
        <w:t xml:space="preserve"> </w:t>
      </w:r>
      <w:r w:rsidR="00921931">
        <w:rPr>
          <w:rFonts w:eastAsia="Times New Roman" w:cstheme="minorHAnsi"/>
          <w:lang w:eastAsia="el-GR"/>
        </w:rPr>
        <w:t>στο εξής μάθημα</w:t>
      </w:r>
      <w:r w:rsidR="00A2377A" w:rsidRPr="00346799">
        <w:rPr>
          <w:rFonts w:eastAsia="Times New Roman" w:cstheme="minorHAnsi"/>
          <w:lang w:eastAsia="el-GR"/>
        </w:rPr>
        <w:t>:</w:t>
      </w:r>
    </w:p>
    <w:p w14:paraId="7CBE8C15" w14:textId="3E80C6C0" w:rsidR="00A2377A" w:rsidRPr="00346799" w:rsidRDefault="00A2377A">
      <w:pPr>
        <w:rPr>
          <w:rFonts w:ascii="Calibri,Bold" w:hAnsi="Calibri,Bold" w:cs="Calibri,Bold"/>
          <w:b/>
          <w:bCs/>
          <w:szCs w:val="20"/>
        </w:rPr>
      </w:pPr>
      <w:r w:rsidRPr="00346799">
        <w:rPr>
          <w:rFonts w:ascii="Calibri,Bold" w:hAnsi="Calibri,Bold" w:cs="Calibri,Bold"/>
          <w:b/>
          <w:bCs/>
          <w:szCs w:val="20"/>
        </w:rPr>
        <w:t xml:space="preserve">A. ΑΚΑΔΗΜΑΙΚΟΙ ΥΠΟΤΡΟΦΟΙ για Διδακτικό Έργο σε </w:t>
      </w:r>
    </w:p>
    <w:p w14:paraId="3510EB47" w14:textId="34B6F0C1" w:rsidR="00A2377A" w:rsidRPr="00EE6008" w:rsidRDefault="00700656" w:rsidP="00346799">
      <w:pPr>
        <w:pStyle w:val="a4"/>
        <w:numPr>
          <w:ilvl w:val="0"/>
          <w:numId w:val="10"/>
        </w:numPr>
        <w:rPr>
          <w:rFonts w:ascii="Calibri,Bold" w:hAnsi="Calibri,Bold" w:cs="Calibri,Bold"/>
          <w:bCs/>
          <w:sz w:val="22"/>
          <w:szCs w:val="20"/>
        </w:rPr>
      </w:pPr>
      <w:r w:rsidRPr="00EE6008">
        <w:rPr>
          <w:rFonts w:ascii="Calibri,Bold" w:hAnsi="Calibri,Bold" w:cs="Calibri,Bold"/>
          <w:bCs/>
          <w:sz w:val="22"/>
          <w:szCs w:val="20"/>
        </w:rPr>
        <w:t>ΣΤΑΤΙΣΤΙΚΗ Ι</w:t>
      </w:r>
    </w:p>
    <w:p w14:paraId="09F37521" w14:textId="77777777" w:rsidR="00403009" w:rsidRDefault="00403009" w:rsidP="00ED7FA7">
      <w:pPr>
        <w:pStyle w:val="Default"/>
        <w:rPr>
          <w:b/>
          <w:bCs/>
          <w:sz w:val="22"/>
          <w:szCs w:val="22"/>
        </w:rPr>
      </w:pPr>
    </w:p>
    <w:p w14:paraId="017A4909" w14:textId="77777777" w:rsidR="00403009" w:rsidRDefault="00ED7FA7" w:rsidP="00ED7FA7">
      <w:pPr>
        <w:pStyle w:val="Default"/>
        <w:rPr>
          <w:sz w:val="22"/>
          <w:szCs w:val="22"/>
        </w:rPr>
      </w:pPr>
      <w:r>
        <w:rPr>
          <w:b/>
          <w:bCs/>
          <w:sz w:val="22"/>
          <w:szCs w:val="22"/>
        </w:rPr>
        <w:t xml:space="preserve">Τα ακαδημαϊκά κριτήρια για την επιλογή των Ακαδημαϊκών Υποτρόφων </w:t>
      </w:r>
      <w:r>
        <w:rPr>
          <w:sz w:val="22"/>
          <w:szCs w:val="22"/>
        </w:rPr>
        <w:t>είναι τα ακόλουθα:</w:t>
      </w:r>
    </w:p>
    <w:p w14:paraId="611A5515" w14:textId="799FC5F5" w:rsidR="00ED7FA7" w:rsidRDefault="00ED7FA7" w:rsidP="00ED7FA7">
      <w:pPr>
        <w:pStyle w:val="Default"/>
        <w:rPr>
          <w:sz w:val="22"/>
          <w:szCs w:val="22"/>
        </w:rPr>
      </w:pPr>
      <w:r>
        <w:rPr>
          <w:sz w:val="22"/>
          <w:szCs w:val="22"/>
        </w:rPr>
        <w:t xml:space="preserve"> </w:t>
      </w:r>
    </w:p>
    <w:p w14:paraId="2B2D3386" w14:textId="092AABDB" w:rsidR="00700656" w:rsidRDefault="00700656" w:rsidP="00700656">
      <w:pPr>
        <w:spacing w:after="0" w:line="259" w:lineRule="auto"/>
        <w:ind w:left="644"/>
      </w:pPr>
      <w:r w:rsidRPr="00700656">
        <w:rPr>
          <w:b/>
          <w:bCs/>
        </w:rPr>
        <w:t>1. Συνάφεια</w:t>
      </w:r>
      <w:r>
        <w:t>. Εξετάζεται η συνάφεια του συνολικού έργου των υποψηφίων με το υπό προκήρυξη αντικείμενο.</w:t>
      </w:r>
    </w:p>
    <w:p w14:paraId="001E6317" w14:textId="77777777" w:rsidR="00700656" w:rsidRDefault="00700656" w:rsidP="00700656">
      <w:pPr>
        <w:spacing w:after="0" w:line="259" w:lineRule="auto"/>
        <w:ind w:left="644"/>
      </w:pPr>
      <w:r w:rsidRPr="00700656">
        <w:rPr>
          <w:b/>
          <w:bCs/>
        </w:rPr>
        <w:t>2. Σπουδές</w:t>
      </w:r>
      <w:r>
        <w:t>. Εξετάζεται η συνάφεια και η βαθμολογία του διδακτορικού διπλώματος των</w:t>
      </w:r>
    </w:p>
    <w:p w14:paraId="28CC20CE" w14:textId="77777777" w:rsidR="00700656" w:rsidRDefault="00700656" w:rsidP="00700656">
      <w:pPr>
        <w:spacing w:after="0" w:line="259" w:lineRule="auto"/>
        <w:ind w:left="644"/>
      </w:pPr>
      <w:r>
        <w:t xml:space="preserve">υποψηφίων με το προς διδασκαλία γνωστικό αντικείμενο. Συνεξετάζονται και </w:t>
      </w:r>
      <w:proofErr w:type="spellStart"/>
      <w:r>
        <w:t>μοριοδοτούνται</w:t>
      </w:r>
      <w:proofErr w:type="spellEnd"/>
    </w:p>
    <w:p w14:paraId="3A134233" w14:textId="77777777" w:rsidR="00700656" w:rsidRDefault="00700656" w:rsidP="00700656">
      <w:pPr>
        <w:spacing w:after="0" w:line="259" w:lineRule="auto"/>
        <w:ind w:left="644"/>
      </w:pPr>
      <w:r>
        <w:t>συναφείς μεταπτυχιακοί τίτλοι σπουδών, μεταδιδακτορικές έρευνες, η ύπαρξη υποτροφιών.</w:t>
      </w:r>
    </w:p>
    <w:p w14:paraId="2BAD132C" w14:textId="270117B5" w:rsidR="00700656" w:rsidRDefault="00700656" w:rsidP="00700656">
      <w:pPr>
        <w:spacing w:after="0" w:line="259" w:lineRule="auto"/>
        <w:ind w:left="644"/>
      </w:pPr>
      <w:r w:rsidRPr="00700656">
        <w:rPr>
          <w:b/>
          <w:bCs/>
        </w:rPr>
        <w:t>3</w:t>
      </w:r>
      <w:r>
        <w:t xml:space="preserve">. </w:t>
      </w:r>
      <w:r w:rsidRPr="00700656">
        <w:rPr>
          <w:b/>
          <w:bCs/>
        </w:rPr>
        <w:t>Δημοσιεύσεις</w:t>
      </w:r>
      <w:r>
        <w:t xml:space="preserve">. Συνυπολογίζονται οι πρωτότυπες δημοσιεύσεις συναφείς με την  </w:t>
      </w:r>
      <w:proofErr w:type="spellStart"/>
      <w:r>
        <w:t>προκηρυχθείσα</w:t>
      </w:r>
      <w:proofErr w:type="spellEnd"/>
      <w:r>
        <w:t xml:space="preserve"> θέση σε διεθνώς αναγνωρισμένα επιστημονικά περιοδικά, βιβλία/μονογραφίες, κεφάλαια σε βιβλία/συλλογικούς τόμους, επιμέλειες επιστημονικών τόμων, εργασίες σε πρακτικά αναγνωρισμένων διεθνών ή εθνικών επιστημονικών συνεδρίων, ανακοινώσεις σε</w:t>
      </w:r>
    </w:p>
    <w:p w14:paraId="29C53815" w14:textId="77777777" w:rsidR="00700656" w:rsidRDefault="00700656" w:rsidP="00700656">
      <w:pPr>
        <w:spacing w:after="0" w:line="259" w:lineRule="auto"/>
        <w:ind w:left="644"/>
      </w:pPr>
      <w:r>
        <w:t>αναγνωρισμένα επιστημονικά συνέδρια.</w:t>
      </w:r>
    </w:p>
    <w:p w14:paraId="0E0540D8" w14:textId="77777777" w:rsidR="00700656" w:rsidRDefault="00700656" w:rsidP="00700656">
      <w:pPr>
        <w:spacing w:after="0" w:line="259" w:lineRule="auto"/>
        <w:ind w:left="644"/>
      </w:pPr>
      <w:r w:rsidRPr="00700656">
        <w:rPr>
          <w:b/>
          <w:bCs/>
        </w:rPr>
        <w:t>4. Διδακτική εμπειρία</w:t>
      </w:r>
      <w:r>
        <w:t>. Εκτιμάται το διδακτικό έργο στην τριτοβάθμια εκπαίδευση, κατά</w:t>
      </w:r>
    </w:p>
    <w:p w14:paraId="7A954F52" w14:textId="77777777" w:rsidR="00700656" w:rsidRDefault="00700656" w:rsidP="00700656">
      <w:pPr>
        <w:spacing w:after="0" w:line="259" w:lineRule="auto"/>
        <w:ind w:left="644"/>
      </w:pPr>
      <w:r>
        <w:t>προτεραιότητα αυτοδύναμο, ή/και επικουρικό, ανάλογα με τις εκπαιδευτικές ανάγκες των</w:t>
      </w:r>
    </w:p>
    <w:p w14:paraId="4D10E71D" w14:textId="77777777" w:rsidR="00700656" w:rsidRDefault="00700656" w:rsidP="00700656">
      <w:pPr>
        <w:spacing w:after="0" w:line="259" w:lineRule="auto"/>
        <w:ind w:left="644"/>
      </w:pPr>
      <w:r>
        <w:t>τμημάτων και τη φύση των προς διδασκαλία μαθημάτων.</w:t>
      </w:r>
    </w:p>
    <w:p w14:paraId="1C7F13C9" w14:textId="77777777" w:rsidR="00700656" w:rsidRDefault="00700656" w:rsidP="00700656">
      <w:pPr>
        <w:spacing w:after="0" w:line="259" w:lineRule="auto"/>
        <w:ind w:left="644"/>
      </w:pPr>
      <w:r w:rsidRPr="00700656">
        <w:rPr>
          <w:b/>
          <w:bCs/>
        </w:rPr>
        <w:t>5. Ερευνητικό έργο</w:t>
      </w:r>
      <w:r>
        <w:t>. Εξετάζεται η πιστοποιημένη συμμετοχή σε χρηματοδοτούμενα ερευνητικά</w:t>
      </w:r>
    </w:p>
    <w:p w14:paraId="5226CE1A" w14:textId="77777777" w:rsidR="00700656" w:rsidRDefault="00700656" w:rsidP="00700656">
      <w:pPr>
        <w:spacing w:after="0" w:line="259" w:lineRule="auto"/>
        <w:ind w:left="644"/>
      </w:pPr>
      <w:r>
        <w:t>προγράμματα, ή συνεργασία με ερευνητικά ιδρύματα και εργαστήρια σε αντικείμενα συναφή</w:t>
      </w:r>
    </w:p>
    <w:p w14:paraId="35BD8B3F" w14:textId="77777777" w:rsidR="00700656" w:rsidRDefault="00700656" w:rsidP="00700656">
      <w:pPr>
        <w:spacing w:after="0" w:line="259" w:lineRule="auto"/>
        <w:ind w:left="644"/>
      </w:pPr>
      <w:r>
        <w:t>με το προς διδασκαλία γνωστικό αντικείμενο, ή όπως αυτό τεκμαίρεται από τις δημοσιεύσεις</w:t>
      </w:r>
    </w:p>
    <w:p w14:paraId="4393B485" w14:textId="77777777" w:rsidR="00700656" w:rsidRDefault="00700656" w:rsidP="00700656">
      <w:pPr>
        <w:spacing w:after="0" w:line="259" w:lineRule="auto"/>
        <w:ind w:left="644"/>
      </w:pPr>
      <w:r>
        <w:t>του υποψηφίου.</w:t>
      </w:r>
    </w:p>
    <w:p w14:paraId="14813AD8" w14:textId="77777777" w:rsidR="00700656" w:rsidRDefault="00700656" w:rsidP="00700656">
      <w:pPr>
        <w:spacing w:after="0" w:line="259" w:lineRule="auto"/>
        <w:ind w:left="644"/>
      </w:pPr>
      <w:r w:rsidRPr="00700656">
        <w:rPr>
          <w:b/>
          <w:bCs/>
        </w:rPr>
        <w:t>6. Επαγγελματικό έργο</w:t>
      </w:r>
      <w:r>
        <w:t>. Λαμβάνεται υπόψη το αναγνωρισμένο επαγγελματικό έργο που αφορά</w:t>
      </w:r>
    </w:p>
    <w:p w14:paraId="3CBB32DB" w14:textId="77777777" w:rsidR="00700656" w:rsidRDefault="00700656" w:rsidP="00700656">
      <w:pPr>
        <w:spacing w:after="0" w:line="259" w:lineRule="auto"/>
        <w:ind w:left="644"/>
      </w:pPr>
      <w:r>
        <w:t>το γνωστικό αντικείμενο της προκηρυχθείσας θέσης.</w:t>
      </w:r>
    </w:p>
    <w:p w14:paraId="749AD2D9" w14:textId="77777777" w:rsidR="00700656" w:rsidRDefault="00700656" w:rsidP="00700656">
      <w:pPr>
        <w:spacing w:after="0" w:line="259" w:lineRule="auto"/>
        <w:ind w:left="644"/>
      </w:pPr>
      <w:r w:rsidRPr="00700656">
        <w:rPr>
          <w:b/>
          <w:bCs/>
        </w:rPr>
        <w:t>7. Επιστημονική/ακαδημαϊκή αναγνώριση.</w:t>
      </w:r>
      <w:r>
        <w:t xml:space="preserve"> Εκτιμάται η αναγνώριση του δημοσιευμένου έργου</w:t>
      </w:r>
    </w:p>
    <w:p w14:paraId="7297C01F" w14:textId="77777777" w:rsidR="00700656" w:rsidRDefault="00700656" w:rsidP="00700656">
      <w:pPr>
        <w:spacing w:after="0" w:line="259" w:lineRule="auto"/>
        <w:ind w:left="644"/>
      </w:pPr>
      <w:r>
        <w:t>(συμπεριλαμβανομένων του αριθμού δημοσιεύσεων, h-</w:t>
      </w:r>
      <w:proofErr w:type="spellStart"/>
      <w:r>
        <w:t>index</w:t>
      </w:r>
      <w:proofErr w:type="spellEnd"/>
      <w:r>
        <w:t xml:space="preserve">, </w:t>
      </w:r>
      <w:proofErr w:type="spellStart"/>
      <w:r>
        <w:t>ετεροαναφορών</w:t>
      </w:r>
      <w:proofErr w:type="spellEnd"/>
      <w:r>
        <w:t xml:space="preserve"> </w:t>
      </w:r>
      <w:proofErr w:type="spellStart"/>
      <w:r>
        <w:t>κ.ά</w:t>
      </w:r>
      <w:proofErr w:type="spellEnd"/>
      <w:r>
        <w:t>),</w:t>
      </w:r>
    </w:p>
    <w:p w14:paraId="42B257AD" w14:textId="77777777" w:rsidR="00700656" w:rsidRDefault="00700656" w:rsidP="00700656">
      <w:pPr>
        <w:spacing w:after="0" w:line="259" w:lineRule="auto"/>
        <w:ind w:left="644"/>
      </w:pPr>
      <w:r>
        <w:lastRenderedPageBreak/>
        <w:t>βραβεύσεις, ευρεσιτεχνίες, μέλος συντακτικών επιτροπών αναγνωρισμένων επιστημονικών</w:t>
      </w:r>
    </w:p>
    <w:p w14:paraId="4EDA6FC6" w14:textId="77777777" w:rsidR="00700656" w:rsidRDefault="00700656" w:rsidP="00700656">
      <w:pPr>
        <w:spacing w:after="0" w:line="259" w:lineRule="auto"/>
        <w:ind w:left="644"/>
      </w:pPr>
      <w:r>
        <w:t>περιοδικών, κριτής αναγνωρισμένων επιστημονικών περιοδικών, μέλος επιστημονικών</w:t>
      </w:r>
    </w:p>
    <w:p w14:paraId="2CFED64C" w14:textId="77777777" w:rsidR="00700656" w:rsidRDefault="00700656" w:rsidP="00700656">
      <w:pPr>
        <w:spacing w:after="0" w:line="259" w:lineRule="auto"/>
        <w:ind w:left="644"/>
      </w:pPr>
      <w:r>
        <w:t>επιτροπών αναγνωρισμένων επιστημονικών συνεδρίων.</w:t>
      </w:r>
    </w:p>
    <w:p w14:paraId="412ED232" w14:textId="77777777" w:rsidR="00A2377A" w:rsidRDefault="00ED7FA7" w:rsidP="00346799">
      <w:pPr>
        <w:autoSpaceDE w:val="0"/>
        <w:autoSpaceDN w:val="0"/>
        <w:adjustRightInd w:val="0"/>
        <w:spacing w:after="0" w:line="240" w:lineRule="auto"/>
        <w:jc w:val="both"/>
      </w:pPr>
      <w:r>
        <w:rPr>
          <w:rFonts w:cstheme="minorHAnsi"/>
          <w:szCs w:val="20"/>
        </w:rPr>
        <w:tab/>
      </w:r>
      <w:r>
        <w:rPr>
          <w:rFonts w:cstheme="minorHAnsi"/>
          <w:szCs w:val="20"/>
        </w:rPr>
        <w:tab/>
      </w:r>
      <w:r>
        <w:rPr>
          <w:rFonts w:cstheme="minorHAnsi"/>
          <w:szCs w:val="20"/>
        </w:rPr>
        <w:tab/>
      </w:r>
      <w:r>
        <w:rPr>
          <w:rFonts w:cstheme="minorHAnsi"/>
          <w:szCs w:val="20"/>
        </w:rPr>
        <w:tab/>
      </w:r>
      <w:r>
        <w:rPr>
          <w:rFonts w:cstheme="minorHAnsi"/>
          <w:szCs w:val="20"/>
        </w:rPr>
        <w:tab/>
      </w:r>
      <w:r>
        <w:rPr>
          <w:rFonts w:cstheme="minorHAnsi"/>
          <w:szCs w:val="20"/>
        </w:rPr>
        <w:tab/>
      </w:r>
    </w:p>
    <w:p w14:paraId="3C428F46" w14:textId="77777777" w:rsidR="00A2377A" w:rsidRPr="00346799" w:rsidRDefault="00A2377A">
      <w:pPr>
        <w:rPr>
          <w:rFonts w:ascii="Calibri" w:hAnsi="Calibri" w:cs="Calibri"/>
          <w:szCs w:val="20"/>
        </w:rPr>
      </w:pPr>
      <w:r w:rsidRPr="00346799">
        <w:rPr>
          <w:rFonts w:ascii="Calibri" w:hAnsi="Calibri" w:cs="Calibri"/>
          <w:szCs w:val="20"/>
        </w:rPr>
        <w:t>Συνοπτικά, τα κριτήρια επιλογής των υποψηφίων και οι συντελεστές βαρύτητας τους έχουν ως εξής :</w:t>
      </w:r>
    </w:p>
    <w:tbl>
      <w:tblPr>
        <w:tblW w:w="5760" w:type="dxa"/>
        <w:jc w:val="center"/>
        <w:tblLook w:val="04A0" w:firstRow="1" w:lastRow="0" w:firstColumn="1" w:lastColumn="0" w:noHBand="0" w:noVBand="1"/>
      </w:tblPr>
      <w:tblGrid>
        <w:gridCol w:w="3940"/>
        <w:gridCol w:w="1820"/>
      </w:tblGrid>
      <w:tr w:rsidR="00A2377A" w:rsidRPr="00A2377A" w14:paraId="6C57DAED" w14:textId="77777777" w:rsidTr="006075AE">
        <w:trPr>
          <w:trHeight w:val="315"/>
          <w:jc w:val="center"/>
        </w:trPr>
        <w:tc>
          <w:tcPr>
            <w:tcW w:w="3940" w:type="dxa"/>
            <w:tcBorders>
              <w:top w:val="single" w:sz="8" w:space="0" w:color="auto"/>
              <w:left w:val="single" w:sz="8" w:space="0" w:color="auto"/>
              <w:bottom w:val="single" w:sz="8" w:space="0" w:color="auto"/>
              <w:right w:val="single" w:sz="4" w:space="0" w:color="auto"/>
            </w:tcBorders>
            <w:noWrap/>
            <w:vAlign w:val="bottom"/>
            <w:hideMark/>
          </w:tcPr>
          <w:p w14:paraId="607F325D" w14:textId="77777777" w:rsidR="00A2377A" w:rsidRPr="00A2377A" w:rsidRDefault="00A2377A" w:rsidP="00A2377A">
            <w:pPr>
              <w:spacing w:after="0" w:line="240" w:lineRule="auto"/>
              <w:rPr>
                <w:rFonts w:ascii="Calibri" w:eastAsia="Times New Roman" w:hAnsi="Calibri" w:cs="Times New Roman"/>
                <w:b/>
                <w:bCs/>
                <w:color w:val="000000"/>
                <w:lang w:eastAsia="el-GR"/>
              </w:rPr>
            </w:pPr>
            <w:bookmarkStart w:id="1" w:name="_Hlk94603535"/>
            <w:r w:rsidRPr="00A2377A">
              <w:rPr>
                <w:rFonts w:ascii="Calibri" w:eastAsia="Times New Roman" w:hAnsi="Calibri" w:cs="Times New Roman"/>
                <w:b/>
                <w:bCs/>
                <w:color w:val="000000"/>
                <w:lang w:eastAsia="el-GR"/>
              </w:rPr>
              <w:t>ΚΡΙΤΗΡΙΑ</w:t>
            </w:r>
          </w:p>
        </w:tc>
        <w:tc>
          <w:tcPr>
            <w:tcW w:w="1820" w:type="dxa"/>
            <w:tcBorders>
              <w:top w:val="single" w:sz="8" w:space="0" w:color="auto"/>
              <w:left w:val="nil"/>
              <w:bottom w:val="single" w:sz="8" w:space="0" w:color="auto"/>
              <w:right w:val="single" w:sz="8" w:space="0" w:color="auto"/>
            </w:tcBorders>
            <w:noWrap/>
            <w:vAlign w:val="bottom"/>
            <w:hideMark/>
          </w:tcPr>
          <w:p w14:paraId="0ABC13FF" w14:textId="77777777" w:rsidR="00A2377A" w:rsidRPr="00A2377A" w:rsidRDefault="00A2377A" w:rsidP="00A2377A">
            <w:pPr>
              <w:spacing w:after="0" w:line="240" w:lineRule="auto"/>
              <w:rPr>
                <w:rFonts w:ascii="Calibri" w:eastAsia="Times New Roman" w:hAnsi="Calibri" w:cs="Times New Roman"/>
                <w:b/>
                <w:bCs/>
                <w:color w:val="000000"/>
                <w:lang w:eastAsia="el-GR"/>
              </w:rPr>
            </w:pPr>
            <w:r w:rsidRPr="00A2377A">
              <w:rPr>
                <w:rFonts w:ascii="Calibri" w:eastAsia="Times New Roman" w:hAnsi="Calibri" w:cs="Times New Roman"/>
                <w:b/>
                <w:bCs/>
                <w:color w:val="000000"/>
                <w:lang w:eastAsia="el-GR"/>
              </w:rPr>
              <w:t>ΜΟΝΑΔΕΣ (έως)</w:t>
            </w:r>
          </w:p>
        </w:tc>
      </w:tr>
      <w:tr w:rsidR="00A2377A" w:rsidRPr="00A2377A" w14:paraId="7639E399" w14:textId="77777777" w:rsidTr="006075AE">
        <w:trPr>
          <w:trHeight w:val="300"/>
          <w:jc w:val="center"/>
        </w:trPr>
        <w:tc>
          <w:tcPr>
            <w:tcW w:w="3940" w:type="dxa"/>
            <w:tcBorders>
              <w:top w:val="nil"/>
              <w:left w:val="single" w:sz="8" w:space="0" w:color="auto"/>
              <w:bottom w:val="single" w:sz="4" w:space="0" w:color="auto"/>
              <w:right w:val="single" w:sz="4" w:space="0" w:color="auto"/>
            </w:tcBorders>
            <w:noWrap/>
            <w:vAlign w:val="bottom"/>
            <w:hideMark/>
          </w:tcPr>
          <w:p w14:paraId="0176A645" w14:textId="77777777" w:rsidR="00A2377A" w:rsidRPr="00A2377A" w:rsidRDefault="00A2377A" w:rsidP="00A2377A">
            <w:pPr>
              <w:spacing w:after="0" w:line="240" w:lineRule="auto"/>
              <w:rPr>
                <w:rFonts w:ascii="Calibri" w:eastAsia="Times New Roman" w:hAnsi="Calibri" w:cs="Times New Roman"/>
                <w:color w:val="000000"/>
                <w:lang w:eastAsia="el-GR"/>
              </w:rPr>
            </w:pPr>
            <w:r w:rsidRPr="00A2377A">
              <w:rPr>
                <w:rFonts w:ascii="Calibri" w:eastAsia="Times New Roman" w:hAnsi="Calibri" w:cs="Times New Roman"/>
                <w:color w:val="000000"/>
                <w:lang w:eastAsia="el-GR"/>
              </w:rPr>
              <w:t>1. Συνάφεια</w:t>
            </w:r>
          </w:p>
        </w:tc>
        <w:tc>
          <w:tcPr>
            <w:tcW w:w="1820" w:type="dxa"/>
            <w:tcBorders>
              <w:top w:val="nil"/>
              <w:left w:val="nil"/>
              <w:bottom w:val="single" w:sz="4" w:space="0" w:color="auto"/>
              <w:right w:val="single" w:sz="8" w:space="0" w:color="auto"/>
            </w:tcBorders>
            <w:noWrap/>
            <w:vAlign w:val="bottom"/>
            <w:hideMark/>
          </w:tcPr>
          <w:p w14:paraId="3FD55565" w14:textId="77777777" w:rsidR="00A2377A" w:rsidRPr="00A2377A" w:rsidRDefault="00A2377A" w:rsidP="00A2377A">
            <w:pPr>
              <w:spacing w:after="0" w:line="240" w:lineRule="auto"/>
              <w:jc w:val="center"/>
              <w:rPr>
                <w:rFonts w:ascii="Calibri" w:eastAsia="Times New Roman" w:hAnsi="Calibri" w:cs="Times New Roman"/>
                <w:color w:val="000000"/>
                <w:lang w:eastAsia="el-GR"/>
              </w:rPr>
            </w:pPr>
            <w:r w:rsidRPr="00A2377A">
              <w:rPr>
                <w:rFonts w:ascii="Calibri" w:eastAsia="Times New Roman" w:hAnsi="Calibri" w:cs="Times New Roman"/>
                <w:color w:val="000000"/>
                <w:lang w:eastAsia="el-GR"/>
              </w:rPr>
              <w:t>25</w:t>
            </w:r>
          </w:p>
        </w:tc>
      </w:tr>
      <w:tr w:rsidR="00A2377A" w:rsidRPr="00A2377A" w14:paraId="44B378F4" w14:textId="77777777" w:rsidTr="006075AE">
        <w:trPr>
          <w:trHeight w:val="300"/>
          <w:jc w:val="center"/>
        </w:trPr>
        <w:tc>
          <w:tcPr>
            <w:tcW w:w="3940" w:type="dxa"/>
            <w:tcBorders>
              <w:top w:val="nil"/>
              <w:left w:val="single" w:sz="8" w:space="0" w:color="auto"/>
              <w:bottom w:val="single" w:sz="4" w:space="0" w:color="auto"/>
              <w:right w:val="single" w:sz="4" w:space="0" w:color="auto"/>
            </w:tcBorders>
            <w:noWrap/>
            <w:vAlign w:val="bottom"/>
            <w:hideMark/>
          </w:tcPr>
          <w:p w14:paraId="25DD5D12" w14:textId="77777777" w:rsidR="00A2377A" w:rsidRPr="00A2377A" w:rsidRDefault="00A2377A" w:rsidP="00A2377A">
            <w:pPr>
              <w:spacing w:after="0" w:line="240" w:lineRule="auto"/>
              <w:rPr>
                <w:rFonts w:ascii="Calibri" w:eastAsia="Times New Roman" w:hAnsi="Calibri" w:cs="Times New Roman"/>
                <w:color w:val="000000"/>
                <w:lang w:eastAsia="el-GR"/>
              </w:rPr>
            </w:pPr>
            <w:r w:rsidRPr="00A2377A">
              <w:rPr>
                <w:rFonts w:ascii="Calibri" w:eastAsia="Times New Roman" w:hAnsi="Calibri" w:cs="Times New Roman"/>
                <w:color w:val="000000"/>
                <w:lang w:eastAsia="el-GR"/>
              </w:rPr>
              <w:t>2. Σπουδές</w:t>
            </w:r>
          </w:p>
        </w:tc>
        <w:tc>
          <w:tcPr>
            <w:tcW w:w="1820" w:type="dxa"/>
            <w:tcBorders>
              <w:top w:val="nil"/>
              <w:left w:val="nil"/>
              <w:bottom w:val="single" w:sz="4" w:space="0" w:color="auto"/>
              <w:right w:val="single" w:sz="8" w:space="0" w:color="auto"/>
            </w:tcBorders>
            <w:noWrap/>
            <w:vAlign w:val="bottom"/>
            <w:hideMark/>
          </w:tcPr>
          <w:p w14:paraId="38483203" w14:textId="792ACF0C" w:rsidR="00A2377A" w:rsidRPr="00A2377A" w:rsidRDefault="00A2377A" w:rsidP="00A2377A">
            <w:pPr>
              <w:spacing w:after="0" w:line="240" w:lineRule="auto"/>
              <w:jc w:val="center"/>
              <w:rPr>
                <w:rFonts w:ascii="Calibri" w:eastAsia="Times New Roman" w:hAnsi="Calibri" w:cs="Times New Roman"/>
                <w:color w:val="000000"/>
                <w:lang w:eastAsia="el-GR"/>
              </w:rPr>
            </w:pPr>
            <w:r w:rsidRPr="00A2377A">
              <w:rPr>
                <w:rFonts w:ascii="Calibri" w:eastAsia="Times New Roman" w:hAnsi="Calibri" w:cs="Times New Roman"/>
                <w:color w:val="000000"/>
                <w:lang w:eastAsia="el-GR"/>
              </w:rPr>
              <w:t> </w:t>
            </w:r>
            <w:r w:rsidR="00674DE8">
              <w:rPr>
                <w:rFonts w:ascii="Calibri" w:eastAsia="Times New Roman" w:hAnsi="Calibri" w:cs="Times New Roman"/>
                <w:color w:val="000000"/>
                <w:lang w:eastAsia="el-GR"/>
              </w:rPr>
              <w:t>15</w:t>
            </w:r>
          </w:p>
        </w:tc>
      </w:tr>
      <w:tr w:rsidR="00A2377A" w:rsidRPr="00A2377A" w14:paraId="5D4547B9" w14:textId="77777777" w:rsidTr="006075AE">
        <w:trPr>
          <w:trHeight w:val="300"/>
          <w:jc w:val="center"/>
        </w:trPr>
        <w:tc>
          <w:tcPr>
            <w:tcW w:w="3940" w:type="dxa"/>
            <w:tcBorders>
              <w:top w:val="nil"/>
              <w:left w:val="single" w:sz="8" w:space="0" w:color="auto"/>
              <w:bottom w:val="single" w:sz="4" w:space="0" w:color="auto"/>
              <w:right w:val="single" w:sz="4" w:space="0" w:color="auto"/>
            </w:tcBorders>
            <w:noWrap/>
            <w:vAlign w:val="bottom"/>
            <w:hideMark/>
          </w:tcPr>
          <w:p w14:paraId="5E039DDA" w14:textId="77777777" w:rsidR="00A2377A" w:rsidRPr="00A2377A" w:rsidRDefault="00A2377A" w:rsidP="00A2377A">
            <w:pPr>
              <w:spacing w:after="0" w:line="240" w:lineRule="auto"/>
              <w:rPr>
                <w:rFonts w:ascii="Calibri" w:eastAsia="Times New Roman" w:hAnsi="Calibri" w:cs="Times New Roman"/>
                <w:color w:val="000000"/>
                <w:lang w:eastAsia="el-GR"/>
              </w:rPr>
            </w:pPr>
            <w:r w:rsidRPr="00A2377A">
              <w:rPr>
                <w:rFonts w:ascii="Calibri" w:eastAsia="Times New Roman" w:hAnsi="Calibri" w:cs="Times New Roman"/>
                <w:color w:val="000000"/>
                <w:lang w:eastAsia="el-GR"/>
              </w:rPr>
              <w:t>3. Δημοσιεύσεις</w:t>
            </w:r>
          </w:p>
        </w:tc>
        <w:tc>
          <w:tcPr>
            <w:tcW w:w="1820" w:type="dxa"/>
            <w:tcBorders>
              <w:top w:val="nil"/>
              <w:left w:val="nil"/>
              <w:bottom w:val="single" w:sz="4" w:space="0" w:color="auto"/>
              <w:right w:val="single" w:sz="8" w:space="0" w:color="auto"/>
            </w:tcBorders>
            <w:noWrap/>
            <w:vAlign w:val="bottom"/>
            <w:hideMark/>
          </w:tcPr>
          <w:p w14:paraId="4BCB9CA5" w14:textId="77777777" w:rsidR="00A2377A" w:rsidRPr="00A2377A" w:rsidRDefault="00A2377A" w:rsidP="00A2377A">
            <w:pPr>
              <w:spacing w:after="0" w:line="240" w:lineRule="auto"/>
              <w:jc w:val="center"/>
              <w:rPr>
                <w:rFonts w:ascii="Calibri" w:eastAsia="Times New Roman" w:hAnsi="Calibri" w:cs="Times New Roman"/>
                <w:color w:val="000000"/>
                <w:lang w:eastAsia="el-GR"/>
              </w:rPr>
            </w:pPr>
            <w:r w:rsidRPr="00A2377A">
              <w:rPr>
                <w:rFonts w:ascii="Calibri" w:eastAsia="Times New Roman" w:hAnsi="Calibri" w:cs="Times New Roman"/>
                <w:color w:val="000000"/>
                <w:lang w:eastAsia="el-GR"/>
              </w:rPr>
              <w:t>15</w:t>
            </w:r>
          </w:p>
        </w:tc>
      </w:tr>
      <w:tr w:rsidR="00A2377A" w:rsidRPr="00A2377A" w14:paraId="11CCF001" w14:textId="77777777" w:rsidTr="006075AE">
        <w:trPr>
          <w:trHeight w:val="300"/>
          <w:jc w:val="center"/>
        </w:trPr>
        <w:tc>
          <w:tcPr>
            <w:tcW w:w="3940" w:type="dxa"/>
            <w:tcBorders>
              <w:top w:val="nil"/>
              <w:left w:val="single" w:sz="8" w:space="0" w:color="auto"/>
              <w:bottom w:val="single" w:sz="4" w:space="0" w:color="auto"/>
              <w:right w:val="single" w:sz="4" w:space="0" w:color="auto"/>
            </w:tcBorders>
            <w:noWrap/>
            <w:vAlign w:val="bottom"/>
            <w:hideMark/>
          </w:tcPr>
          <w:p w14:paraId="45DD5F9F" w14:textId="77777777" w:rsidR="00A2377A" w:rsidRPr="00A2377A" w:rsidRDefault="00A2377A" w:rsidP="00A2377A">
            <w:pPr>
              <w:spacing w:after="0" w:line="240" w:lineRule="auto"/>
              <w:rPr>
                <w:rFonts w:ascii="Calibri" w:eastAsia="Times New Roman" w:hAnsi="Calibri" w:cs="Times New Roman"/>
                <w:color w:val="000000"/>
                <w:lang w:eastAsia="el-GR"/>
              </w:rPr>
            </w:pPr>
            <w:r w:rsidRPr="00A2377A">
              <w:rPr>
                <w:rFonts w:ascii="Calibri" w:eastAsia="Times New Roman" w:hAnsi="Calibri" w:cs="Times New Roman"/>
                <w:color w:val="000000"/>
                <w:lang w:eastAsia="el-GR"/>
              </w:rPr>
              <w:t>4. Διδακτική εμπειρία</w:t>
            </w:r>
          </w:p>
        </w:tc>
        <w:tc>
          <w:tcPr>
            <w:tcW w:w="1820" w:type="dxa"/>
            <w:tcBorders>
              <w:top w:val="nil"/>
              <w:left w:val="nil"/>
              <w:bottom w:val="single" w:sz="4" w:space="0" w:color="auto"/>
              <w:right w:val="single" w:sz="8" w:space="0" w:color="auto"/>
            </w:tcBorders>
            <w:noWrap/>
            <w:vAlign w:val="bottom"/>
            <w:hideMark/>
          </w:tcPr>
          <w:p w14:paraId="58AA2150" w14:textId="77777777" w:rsidR="00A2377A" w:rsidRPr="00A2377A" w:rsidRDefault="00A2377A" w:rsidP="00A2377A">
            <w:pPr>
              <w:spacing w:after="0" w:line="240" w:lineRule="auto"/>
              <w:jc w:val="center"/>
              <w:rPr>
                <w:rFonts w:ascii="Calibri" w:eastAsia="Times New Roman" w:hAnsi="Calibri" w:cs="Times New Roman"/>
                <w:color w:val="000000"/>
                <w:lang w:eastAsia="el-GR"/>
              </w:rPr>
            </w:pPr>
            <w:r w:rsidRPr="00A2377A">
              <w:rPr>
                <w:rFonts w:ascii="Calibri" w:eastAsia="Times New Roman" w:hAnsi="Calibri" w:cs="Times New Roman"/>
                <w:color w:val="000000"/>
                <w:lang w:eastAsia="el-GR"/>
              </w:rPr>
              <w:t>15</w:t>
            </w:r>
          </w:p>
        </w:tc>
      </w:tr>
      <w:tr w:rsidR="00A2377A" w:rsidRPr="00A2377A" w14:paraId="04E85327" w14:textId="77777777" w:rsidTr="006075AE">
        <w:trPr>
          <w:trHeight w:val="300"/>
          <w:jc w:val="center"/>
        </w:trPr>
        <w:tc>
          <w:tcPr>
            <w:tcW w:w="3940" w:type="dxa"/>
            <w:tcBorders>
              <w:top w:val="nil"/>
              <w:left w:val="single" w:sz="8" w:space="0" w:color="auto"/>
              <w:bottom w:val="single" w:sz="4" w:space="0" w:color="auto"/>
              <w:right w:val="single" w:sz="4" w:space="0" w:color="auto"/>
            </w:tcBorders>
            <w:noWrap/>
            <w:vAlign w:val="bottom"/>
            <w:hideMark/>
          </w:tcPr>
          <w:p w14:paraId="7E200617" w14:textId="77777777" w:rsidR="00A2377A" w:rsidRPr="00A2377A" w:rsidRDefault="00A2377A" w:rsidP="00A2377A">
            <w:pPr>
              <w:spacing w:after="0" w:line="240" w:lineRule="auto"/>
              <w:rPr>
                <w:rFonts w:ascii="Calibri" w:eastAsia="Times New Roman" w:hAnsi="Calibri" w:cs="Times New Roman"/>
                <w:color w:val="000000"/>
                <w:lang w:eastAsia="el-GR"/>
              </w:rPr>
            </w:pPr>
            <w:r w:rsidRPr="00A2377A">
              <w:rPr>
                <w:rFonts w:ascii="Calibri" w:eastAsia="Times New Roman" w:hAnsi="Calibri" w:cs="Times New Roman"/>
                <w:color w:val="000000"/>
                <w:lang w:eastAsia="el-GR"/>
              </w:rPr>
              <w:t>5. Ερευνητικό έργο</w:t>
            </w:r>
          </w:p>
        </w:tc>
        <w:tc>
          <w:tcPr>
            <w:tcW w:w="1820" w:type="dxa"/>
            <w:tcBorders>
              <w:top w:val="nil"/>
              <w:left w:val="nil"/>
              <w:bottom w:val="single" w:sz="4" w:space="0" w:color="auto"/>
              <w:right w:val="single" w:sz="8" w:space="0" w:color="auto"/>
            </w:tcBorders>
            <w:noWrap/>
            <w:vAlign w:val="bottom"/>
            <w:hideMark/>
          </w:tcPr>
          <w:p w14:paraId="2D96953F" w14:textId="77777777" w:rsidR="00A2377A" w:rsidRPr="00A2377A" w:rsidRDefault="00A2377A" w:rsidP="00A2377A">
            <w:pPr>
              <w:spacing w:after="0" w:line="240" w:lineRule="auto"/>
              <w:jc w:val="center"/>
              <w:rPr>
                <w:rFonts w:ascii="Calibri" w:eastAsia="Times New Roman" w:hAnsi="Calibri" w:cs="Times New Roman"/>
                <w:color w:val="000000"/>
                <w:lang w:eastAsia="el-GR"/>
              </w:rPr>
            </w:pPr>
            <w:r w:rsidRPr="00A2377A">
              <w:rPr>
                <w:rFonts w:ascii="Calibri" w:eastAsia="Times New Roman" w:hAnsi="Calibri" w:cs="Times New Roman"/>
                <w:color w:val="000000"/>
                <w:lang w:eastAsia="el-GR"/>
              </w:rPr>
              <w:t>10</w:t>
            </w:r>
          </w:p>
        </w:tc>
      </w:tr>
      <w:tr w:rsidR="00A2377A" w:rsidRPr="00A2377A" w14:paraId="4B67E3BA" w14:textId="77777777" w:rsidTr="006075AE">
        <w:trPr>
          <w:trHeight w:val="300"/>
          <w:jc w:val="center"/>
        </w:trPr>
        <w:tc>
          <w:tcPr>
            <w:tcW w:w="3940" w:type="dxa"/>
            <w:tcBorders>
              <w:top w:val="nil"/>
              <w:left w:val="single" w:sz="8" w:space="0" w:color="auto"/>
              <w:bottom w:val="single" w:sz="4" w:space="0" w:color="auto"/>
              <w:right w:val="single" w:sz="4" w:space="0" w:color="auto"/>
            </w:tcBorders>
            <w:noWrap/>
            <w:vAlign w:val="bottom"/>
            <w:hideMark/>
          </w:tcPr>
          <w:p w14:paraId="5FCABAA9" w14:textId="77777777" w:rsidR="00A2377A" w:rsidRPr="00A2377A" w:rsidRDefault="00A2377A" w:rsidP="00A2377A">
            <w:pPr>
              <w:spacing w:after="0" w:line="240" w:lineRule="auto"/>
              <w:rPr>
                <w:rFonts w:ascii="Calibri" w:eastAsia="Times New Roman" w:hAnsi="Calibri" w:cs="Times New Roman"/>
                <w:color w:val="000000"/>
                <w:lang w:eastAsia="el-GR"/>
              </w:rPr>
            </w:pPr>
            <w:r w:rsidRPr="00A2377A">
              <w:rPr>
                <w:rFonts w:ascii="Calibri" w:eastAsia="Times New Roman" w:hAnsi="Calibri" w:cs="Times New Roman"/>
                <w:color w:val="000000"/>
                <w:lang w:eastAsia="el-GR"/>
              </w:rPr>
              <w:t>6. Επαγγελματικό έργο</w:t>
            </w:r>
          </w:p>
        </w:tc>
        <w:tc>
          <w:tcPr>
            <w:tcW w:w="1820" w:type="dxa"/>
            <w:tcBorders>
              <w:top w:val="nil"/>
              <w:left w:val="nil"/>
              <w:bottom w:val="single" w:sz="4" w:space="0" w:color="auto"/>
              <w:right w:val="single" w:sz="8" w:space="0" w:color="auto"/>
            </w:tcBorders>
            <w:noWrap/>
            <w:vAlign w:val="bottom"/>
            <w:hideMark/>
          </w:tcPr>
          <w:p w14:paraId="7F67C7C6" w14:textId="77777777" w:rsidR="00A2377A" w:rsidRPr="00A2377A" w:rsidRDefault="00A2377A" w:rsidP="00A2377A">
            <w:pPr>
              <w:spacing w:after="0" w:line="240" w:lineRule="auto"/>
              <w:jc w:val="center"/>
              <w:rPr>
                <w:rFonts w:ascii="Calibri" w:eastAsia="Times New Roman" w:hAnsi="Calibri" w:cs="Times New Roman"/>
                <w:color w:val="000000"/>
                <w:lang w:eastAsia="el-GR"/>
              </w:rPr>
            </w:pPr>
            <w:r w:rsidRPr="00A2377A">
              <w:rPr>
                <w:rFonts w:ascii="Calibri" w:eastAsia="Times New Roman" w:hAnsi="Calibri" w:cs="Times New Roman"/>
                <w:color w:val="000000"/>
                <w:lang w:eastAsia="el-GR"/>
              </w:rPr>
              <w:t>10</w:t>
            </w:r>
          </w:p>
        </w:tc>
      </w:tr>
      <w:tr w:rsidR="00A2377A" w:rsidRPr="00A2377A" w14:paraId="7B187AE5" w14:textId="77777777" w:rsidTr="006075AE">
        <w:trPr>
          <w:trHeight w:val="300"/>
          <w:jc w:val="center"/>
        </w:trPr>
        <w:tc>
          <w:tcPr>
            <w:tcW w:w="3940" w:type="dxa"/>
            <w:tcBorders>
              <w:top w:val="nil"/>
              <w:left w:val="single" w:sz="8" w:space="0" w:color="auto"/>
              <w:bottom w:val="single" w:sz="4" w:space="0" w:color="auto"/>
              <w:right w:val="single" w:sz="4" w:space="0" w:color="auto"/>
            </w:tcBorders>
            <w:noWrap/>
            <w:vAlign w:val="bottom"/>
            <w:hideMark/>
          </w:tcPr>
          <w:p w14:paraId="6B982684" w14:textId="77777777" w:rsidR="00A2377A" w:rsidRPr="00A2377A" w:rsidRDefault="006075AE" w:rsidP="006075AE">
            <w:pPr>
              <w:spacing w:after="0" w:line="240" w:lineRule="auto"/>
              <w:rPr>
                <w:rFonts w:ascii="Calibri" w:eastAsia="Times New Roman" w:hAnsi="Calibri" w:cs="Times New Roman"/>
                <w:color w:val="000000"/>
                <w:lang w:eastAsia="el-GR"/>
              </w:rPr>
            </w:pPr>
            <w:r>
              <w:rPr>
                <w:rFonts w:ascii="Calibri" w:eastAsia="Times New Roman" w:hAnsi="Calibri" w:cs="Times New Roman"/>
                <w:color w:val="000000"/>
                <w:lang w:eastAsia="el-GR"/>
              </w:rPr>
              <w:t>7. Επιστημονική</w:t>
            </w:r>
            <w:r w:rsidR="00A2377A" w:rsidRPr="00A2377A">
              <w:rPr>
                <w:rFonts w:ascii="Calibri" w:eastAsia="Times New Roman" w:hAnsi="Calibri" w:cs="Times New Roman"/>
                <w:color w:val="000000"/>
                <w:lang w:eastAsia="el-GR"/>
              </w:rPr>
              <w:t xml:space="preserve"> αναγνώριση</w:t>
            </w:r>
          </w:p>
        </w:tc>
        <w:tc>
          <w:tcPr>
            <w:tcW w:w="1820" w:type="dxa"/>
            <w:tcBorders>
              <w:top w:val="nil"/>
              <w:left w:val="nil"/>
              <w:bottom w:val="single" w:sz="4" w:space="0" w:color="auto"/>
              <w:right w:val="single" w:sz="8" w:space="0" w:color="auto"/>
            </w:tcBorders>
            <w:noWrap/>
            <w:vAlign w:val="bottom"/>
            <w:hideMark/>
          </w:tcPr>
          <w:p w14:paraId="470A8EE3" w14:textId="77777777" w:rsidR="00A2377A" w:rsidRPr="00A2377A" w:rsidRDefault="00A2377A" w:rsidP="00A2377A">
            <w:pPr>
              <w:spacing w:after="0" w:line="240" w:lineRule="auto"/>
              <w:jc w:val="center"/>
              <w:rPr>
                <w:rFonts w:ascii="Calibri" w:eastAsia="Times New Roman" w:hAnsi="Calibri" w:cs="Times New Roman"/>
                <w:color w:val="000000"/>
                <w:lang w:eastAsia="el-GR"/>
              </w:rPr>
            </w:pPr>
            <w:r w:rsidRPr="00A2377A">
              <w:rPr>
                <w:rFonts w:ascii="Calibri" w:eastAsia="Times New Roman" w:hAnsi="Calibri" w:cs="Times New Roman"/>
                <w:color w:val="000000"/>
                <w:lang w:eastAsia="el-GR"/>
              </w:rPr>
              <w:t>10</w:t>
            </w:r>
          </w:p>
        </w:tc>
      </w:tr>
      <w:tr w:rsidR="00A2377A" w:rsidRPr="00A2377A" w14:paraId="7F0FC2C8" w14:textId="77777777" w:rsidTr="006075AE">
        <w:trPr>
          <w:trHeight w:val="315"/>
          <w:jc w:val="center"/>
        </w:trPr>
        <w:tc>
          <w:tcPr>
            <w:tcW w:w="3940" w:type="dxa"/>
            <w:tcBorders>
              <w:top w:val="nil"/>
              <w:left w:val="single" w:sz="8" w:space="0" w:color="auto"/>
              <w:bottom w:val="single" w:sz="8" w:space="0" w:color="auto"/>
              <w:right w:val="single" w:sz="4" w:space="0" w:color="auto"/>
            </w:tcBorders>
            <w:noWrap/>
            <w:vAlign w:val="bottom"/>
            <w:hideMark/>
          </w:tcPr>
          <w:p w14:paraId="752F9AA0" w14:textId="77777777" w:rsidR="00A2377A" w:rsidRPr="00A2377A" w:rsidRDefault="00A2377A" w:rsidP="00A2377A">
            <w:pPr>
              <w:spacing w:after="0" w:line="240" w:lineRule="auto"/>
              <w:rPr>
                <w:rFonts w:ascii="Calibri" w:eastAsia="Times New Roman" w:hAnsi="Calibri" w:cs="Times New Roman"/>
                <w:b/>
                <w:bCs/>
                <w:color w:val="000000"/>
                <w:lang w:eastAsia="el-GR"/>
              </w:rPr>
            </w:pPr>
            <w:r w:rsidRPr="00A2377A">
              <w:rPr>
                <w:rFonts w:ascii="Calibri" w:eastAsia="Times New Roman" w:hAnsi="Calibri" w:cs="Times New Roman"/>
                <w:b/>
                <w:bCs/>
                <w:color w:val="000000"/>
                <w:lang w:eastAsia="el-GR"/>
              </w:rPr>
              <w:t>Σύνολο</w:t>
            </w:r>
          </w:p>
        </w:tc>
        <w:tc>
          <w:tcPr>
            <w:tcW w:w="1820" w:type="dxa"/>
            <w:tcBorders>
              <w:top w:val="nil"/>
              <w:left w:val="nil"/>
              <w:bottom w:val="single" w:sz="8" w:space="0" w:color="auto"/>
              <w:right w:val="single" w:sz="8" w:space="0" w:color="auto"/>
            </w:tcBorders>
            <w:noWrap/>
            <w:vAlign w:val="bottom"/>
            <w:hideMark/>
          </w:tcPr>
          <w:p w14:paraId="3E4BDAA5" w14:textId="77777777" w:rsidR="00A2377A" w:rsidRPr="00A2377A" w:rsidRDefault="00A2377A" w:rsidP="00A2377A">
            <w:pPr>
              <w:spacing w:after="0" w:line="240" w:lineRule="auto"/>
              <w:jc w:val="center"/>
              <w:rPr>
                <w:rFonts w:ascii="Calibri" w:eastAsia="Times New Roman" w:hAnsi="Calibri" w:cs="Times New Roman"/>
                <w:b/>
                <w:bCs/>
                <w:color w:val="000000"/>
                <w:lang w:eastAsia="el-GR"/>
              </w:rPr>
            </w:pPr>
            <w:r w:rsidRPr="00A2377A">
              <w:rPr>
                <w:rFonts w:ascii="Calibri" w:eastAsia="Times New Roman" w:hAnsi="Calibri" w:cs="Times New Roman"/>
                <w:b/>
                <w:bCs/>
                <w:color w:val="000000"/>
                <w:lang w:eastAsia="el-GR"/>
              </w:rPr>
              <w:t>100</w:t>
            </w:r>
          </w:p>
        </w:tc>
      </w:tr>
      <w:bookmarkEnd w:id="1"/>
    </w:tbl>
    <w:p w14:paraId="1AB06081" w14:textId="77777777" w:rsidR="00A2377A" w:rsidRDefault="00A2377A"/>
    <w:p w14:paraId="4494BFDD" w14:textId="60F0BB95" w:rsidR="00816F4F" w:rsidRDefault="00ED7FA7" w:rsidP="00816F4F">
      <w:pPr>
        <w:jc w:val="both"/>
      </w:pPr>
      <w:r w:rsidRPr="00CC50EB">
        <w:t xml:space="preserve">Σημειώνεται ότι  </w:t>
      </w:r>
      <w:bookmarkEnd w:id="0"/>
      <w:r w:rsidR="00816F4F">
        <w:t>σύμφωνα με την προκήρυξη «</w:t>
      </w:r>
      <w:r w:rsidR="00816F4F" w:rsidRPr="00816F4F">
        <w:rPr>
          <w:i/>
          <w:iCs/>
        </w:rPr>
        <w:t>οι υποψήφιοι</w:t>
      </w:r>
      <w:r w:rsidR="00674DE8">
        <w:rPr>
          <w:i/>
          <w:iCs/>
        </w:rPr>
        <w:t xml:space="preserve"> ακαδημαϊκοί υπότροφοι</w:t>
      </w:r>
      <w:r w:rsidR="00816F4F" w:rsidRPr="00816F4F">
        <w:rPr>
          <w:i/>
          <w:iCs/>
        </w:rPr>
        <w:t xml:space="preserve"> θα πρέπει </w:t>
      </w:r>
      <w:r w:rsidR="00816F4F" w:rsidRPr="00674DE8">
        <w:rPr>
          <w:b/>
          <w:bCs/>
          <w:i/>
          <w:iCs/>
        </w:rPr>
        <w:t>να είναι κάτοχοι διδακτορικού διπλώματος</w:t>
      </w:r>
      <w:r w:rsidR="00816F4F" w:rsidRPr="00816F4F">
        <w:rPr>
          <w:i/>
          <w:iCs/>
        </w:rPr>
        <w:t xml:space="preserve"> συναφούς με το γνωστικό αντικείμενο της θέσης που πρόκειται να πληρωθεί, </w:t>
      </w:r>
      <w:r w:rsidR="00816F4F" w:rsidRPr="00674DE8">
        <w:rPr>
          <w:b/>
          <w:bCs/>
          <w:i/>
          <w:iCs/>
        </w:rPr>
        <w:t>εκτός αν πρόκειται για</w:t>
      </w:r>
      <w:r w:rsidR="00816F4F" w:rsidRPr="00816F4F">
        <w:rPr>
          <w:i/>
          <w:iCs/>
        </w:rPr>
        <w:t xml:space="preserve"> γνωστικό αντικείμενο εξαιρετικής και αδιαμφισβήτητης ιδιαιτερότητας, για τα οποία δεν είναι δυνατή ή συνήθης η εκπόνηση διδακτορικής διατριβής κατά τους κανόνες της οικείας τέχνης ή επιστήμης. Επιτρέπεται μόνο κατ’ εξαίρεση, σε περίπτωση που δεν υποβληθούν αιτήσεις από διδάκτορες συναφούς γνωστικού αντικειμένου, να ληφθούν υπόψη αιτήσεις υποψηφιότητας κατόχων μεταπτυχιακού τίτλου σπουδών, αλλά όχι για ανάθεση αυτοδύναμου διδακτικού έργου</w:t>
      </w:r>
      <w:r w:rsidR="00816F4F">
        <w:t>».</w:t>
      </w:r>
    </w:p>
    <w:p w14:paraId="65336C26" w14:textId="13F31419" w:rsidR="00A2377A" w:rsidRPr="00E920FE" w:rsidRDefault="0015094A" w:rsidP="00816F4F">
      <w:pPr>
        <w:jc w:val="both"/>
        <w:rPr>
          <w:rFonts w:eastAsiaTheme="majorEastAsia" w:cstheme="majorBidi"/>
          <w:b/>
          <w:bCs/>
          <w:color w:val="000000" w:themeColor="text1"/>
          <w:szCs w:val="28"/>
        </w:rPr>
      </w:pPr>
      <w:r w:rsidRPr="00E920FE">
        <w:t xml:space="preserve">Έπειτα από ενδελεχή ανάγνωση των όρων και των κριτηρίων της πρόσκλησης και του </w:t>
      </w:r>
      <w:proofErr w:type="spellStart"/>
      <w:r w:rsidRPr="00E920FE">
        <w:t>προκ</w:t>
      </w:r>
      <w:r w:rsidR="00334275">
        <w:t>η</w:t>
      </w:r>
      <w:r w:rsidRPr="00E920FE">
        <w:t>ρ</w:t>
      </w:r>
      <w:r w:rsidR="00334275">
        <w:t>υ</w:t>
      </w:r>
      <w:r w:rsidRPr="00E920FE">
        <w:t>χθέντος</w:t>
      </w:r>
      <w:proofErr w:type="spellEnd"/>
      <w:r w:rsidRPr="00E920FE">
        <w:t xml:space="preserve"> </w:t>
      </w:r>
      <w:r w:rsidR="009E4F59">
        <w:t>μαθήματος</w:t>
      </w:r>
      <w:r w:rsidRPr="00E920FE">
        <w:t xml:space="preserve"> και με γνώμονα τη διατήρηση υψηλού επιπέδου διδασκαλίας στο πρόγραμμα σπουδών </w:t>
      </w:r>
      <w:r w:rsidR="007C2394">
        <w:t xml:space="preserve">του Τμήματος </w:t>
      </w:r>
      <w:r w:rsidRPr="00E920FE">
        <w:t xml:space="preserve"> Λογιστικής και Χρηματοοικονομικής, η Επιτροπή αξιολόγησε τις υποψηφιότητες ως ακολούθως</w:t>
      </w:r>
      <w:r w:rsidR="009E4F59">
        <w:t>:</w:t>
      </w:r>
      <w:r w:rsidR="00A2377A" w:rsidRPr="00E920FE">
        <w:rPr>
          <w:rFonts w:eastAsiaTheme="majorEastAsia" w:cstheme="majorBidi"/>
          <w:b/>
          <w:bCs/>
          <w:color w:val="000000" w:themeColor="text1"/>
          <w:szCs w:val="28"/>
        </w:rPr>
        <w:br w:type="page"/>
      </w:r>
    </w:p>
    <w:p w14:paraId="711D8A13" w14:textId="075016BF" w:rsidR="00511D08" w:rsidRDefault="00DD26D9" w:rsidP="00DD26D9">
      <w:pPr>
        <w:pStyle w:val="1"/>
        <w:jc w:val="center"/>
        <w:rPr>
          <w:rFonts w:asciiTheme="minorHAnsi" w:hAnsiTheme="minorHAnsi"/>
          <w:color w:val="000000" w:themeColor="text1"/>
          <w:sz w:val="22"/>
        </w:rPr>
      </w:pPr>
      <w:r w:rsidRPr="006E0484">
        <w:rPr>
          <w:rFonts w:asciiTheme="minorHAnsi" w:hAnsiTheme="minorHAnsi"/>
          <w:color w:val="000000" w:themeColor="text1"/>
          <w:sz w:val="22"/>
        </w:rPr>
        <w:lastRenderedPageBreak/>
        <w:t xml:space="preserve">ΕΙΣΗΓΗΣΗ ΓΙΑ ΤΟ </w:t>
      </w:r>
      <w:r w:rsidR="000D5CAB">
        <w:rPr>
          <w:rFonts w:asciiTheme="minorHAnsi" w:hAnsiTheme="minorHAnsi"/>
          <w:color w:val="000000" w:themeColor="text1"/>
          <w:sz w:val="22"/>
        </w:rPr>
        <w:t>ΜΑΘΗΜΑ</w:t>
      </w:r>
      <w:r w:rsidR="004A2CCC">
        <w:rPr>
          <w:rFonts w:asciiTheme="minorHAnsi" w:hAnsiTheme="minorHAnsi"/>
          <w:color w:val="000000" w:themeColor="text1"/>
          <w:sz w:val="22"/>
        </w:rPr>
        <w:t xml:space="preserve"> «</w:t>
      </w:r>
      <w:r w:rsidR="002176BF">
        <w:rPr>
          <w:rFonts w:asciiTheme="minorHAnsi" w:hAnsiTheme="minorHAnsi"/>
          <w:color w:val="000000" w:themeColor="text1"/>
          <w:sz w:val="22"/>
        </w:rPr>
        <w:t>ΣΤΑΤΙΣΤΙΚΗ Ι</w:t>
      </w:r>
      <w:r w:rsidR="004A2CCC">
        <w:rPr>
          <w:rFonts w:asciiTheme="minorHAnsi" w:hAnsiTheme="minorHAnsi"/>
          <w:color w:val="000000" w:themeColor="text1"/>
          <w:sz w:val="22"/>
        </w:rPr>
        <w:t>»</w:t>
      </w:r>
      <w:r w:rsidR="00DF79A2">
        <w:rPr>
          <w:rFonts w:asciiTheme="minorHAnsi" w:hAnsiTheme="minorHAnsi"/>
          <w:color w:val="000000" w:themeColor="text1"/>
          <w:sz w:val="22"/>
        </w:rPr>
        <w:t xml:space="preserve">:  </w:t>
      </w:r>
    </w:p>
    <w:p w14:paraId="5143C95D" w14:textId="77777777" w:rsidR="000D5CAB" w:rsidRDefault="000D5CAB" w:rsidP="00DD26D9"/>
    <w:p w14:paraId="6D36401B" w14:textId="4F858B74" w:rsidR="00DD26D9" w:rsidRDefault="00DD26D9" w:rsidP="00DD26D9">
      <w:r>
        <w:t>Υπέβαλαν υποψηφιότητα (με αλφαβητική σειρά) οι εξής:</w:t>
      </w:r>
    </w:p>
    <w:p w14:paraId="69E37A9E" w14:textId="7EA077C4" w:rsidR="002176BF" w:rsidRPr="002176BF" w:rsidRDefault="002176BF" w:rsidP="002176BF">
      <w:pPr>
        <w:pStyle w:val="a4"/>
        <w:numPr>
          <w:ilvl w:val="0"/>
          <w:numId w:val="5"/>
        </w:numPr>
        <w:rPr>
          <w:rFonts w:asciiTheme="minorHAnsi" w:hAnsiTheme="minorHAnsi"/>
          <w:sz w:val="22"/>
          <w:szCs w:val="22"/>
        </w:rPr>
      </w:pPr>
      <w:bookmarkStart w:id="2" w:name="_Hlk94603691"/>
      <w:bookmarkStart w:id="3" w:name="_Hlk94603144"/>
      <w:r w:rsidRPr="002176BF">
        <w:rPr>
          <w:rFonts w:asciiTheme="minorHAnsi" w:hAnsiTheme="minorHAnsi"/>
          <w:sz w:val="22"/>
          <w:szCs w:val="22"/>
        </w:rPr>
        <w:t>1336/1-10-2025</w:t>
      </w:r>
    </w:p>
    <w:p w14:paraId="69D89721" w14:textId="77777777" w:rsidR="002176BF" w:rsidRDefault="002176BF" w:rsidP="002176BF">
      <w:pPr>
        <w:pStyle w:val="a4"/>
        <w:numPr>
          <w:ilvl w:val="0"/>
          <w:numId w:val="5"/>
        </w:numPr>
        <w:rPr>
          <w:rFonts w:asciiTheme="minorHAnsi" w:hAnsiTheme="minorHAnsi"/>
          <w:sz w:val="22"/>
          <w:szCs w:val="22"/>
        </w:rPr>
      </w:pPr>
      <w:r w:rsidRPr="002176BF">
        <w:rPr>
          <w:rFonts w:asciiTheme="minorHAnsi" w:hAnsiTheme="minorHAnsi"/>
          <w:sz w:val="22"/>
          <w:szCs w:val="22"/>
        </w:rPr>
        <w:t>1337/1-10-2025</w:t>
      </w:r>
    </w:p>
    <w:p w14:paraId="033A9F73" w14:textId="2D66BD89" w:rsidR="002176BF" w:rsidRPr="002176BF" w:rsidRDefault="002176BF" w:rsidP="002176BF">
      <w:pPr>
        <w:pStyle w:val="a4"/>
        <w:numPr>
          <w:ilvl w:val="0"/>
          <w:numId w:val="5"/>
        </w:numPr>
        <w:rPr>
          <w:rFonts w:asciiTheme="minorHAnsi" w:hAnsiTheme="minorHAnsi"/>
          <w:sz w:val="22"/>
          <w:szCs w:val="22"/>
        </w:rPr>
      </w:pPr>
      <w:r w:rsidRPr="002176BF">
        <w:rPr>
          <w:rFonts w:asciiTheme="minorHAnsi" w:hAnsiTheme="minorHAnsi"/>
          <w:sz w:val="22"/>
          <w:szCs w:val="22"/>
        </w:rPr>
        <w:t>1332/30-9-2025</w:t>
      </w:r>
    </w:p>
    <w:bookmarkEnd w:id="2"/>
    <w:bookmarkEnd w:id="3"/>
    <w:p w14:paraId="6C5049BA" w14:textId="78C754F1" w:rsidR="00EF148B" w:rsidRDefault="00EF148B" w:rsidP="00EF148B">
      <w:pPr>
        <w:jc w:val="both"/>
      </w:pPr>
      <w:r w:rsidRPr="00A7008B">
        <w:rPr>
          <w:color w:val="000000" w:themeColor="text1"/>
        </w:rPr>
        <w:t xml:space="preserve">Η </w:t>
      </w:r>
      <w:r>
        <w:t xml:space="preserve">Επιτροπή, έπειτα από ενδελεχή ανάγνωση των όρων και των κριτηρίων της </w:t>
      </w:r>
      <w:r w:rsidRPr="00463EA5">
        <w:t xml:space="preserve">πρόσκλησης και του αντικειμένου του </w:t>
      </w:r>
      <w:proofErr w:type="spellStart"/>
      <w:r w:rsidR="00463EA5" w:rsidRPr="00463EA5">
        <w:t>προκηρυχθέντος</w:t>
      </w:r>
      <w:proofErr w:type="spellEnd"/>
      <w:r w:rsidR="00463EA5" w:rsidRPr="00463EA5">
        <w:t xml:space="preserve"> μαθήματος</w:t>
      </w:r>
      <w:r w:rsidRPr="00463EA5">
        <w:t>,</w:t>
      </w:r>
      <w:r>
        <w:t xml:space="preserve"> έλεγξε την πληρότητα των αιτήσεων και σημειώνει ότι σύμφωνα με την προκήρυξη «</w:t>
      </w:r>
      <w:r w:rsidRPr="00102460">
        <w:rPr>
          <w:i/>
          <w:iCs/>
          <w:u w:val="single"/>
        </w:rPr>
        <w:t>οι υποψήφιοι θα πρέπει να είναι κάτοχοι διδακτορικού διπλώματος συναφούς με το γνωστικό αντικείμενο της θέσης που πρόκειται να πληρωθεί, εκτός αν πρόκειται για γνωστικό αντικείμενο εξαιρετικής και αδιαμφισβήτητης ιδιαιτερότητας, για τα οποία δεν είναι δυνατή ή συνήθης η εκπόνηση διδακτορικής διατριβής κατά τους κανόνες της οικείας τέχνης ή επιστήμης. Επιτρέπεται μόνο κατ’ εξαίρεση, σε περίπτωση που δεν υποβληθούν αιτήσεις από διδάκτορες συναφούς γνωστικού αντικειμένου, να ληφθούν υπόψη αιτήσεις υποψηφιότητας κατόχων μεταπτυχιακού τίτλου σπουδών</w:t>
      </w:r>
      <w:r w:rsidR="00150B18">
        <w:rPr>
          <w:i/>
          <w:iCs/>
          <w:u w:val="single"/>
        </w:rPr>
        <w:t xml:space="preserve">, </w:t>
      </w:r>
      <w:r w:rsidR="00150B18" w:rsidRPr="00150B18">
        <w:rPr>
          <w:i/>
          <w:iCs/>
          <w:u w:val="single"/>
        </w:rPr>
        <w:t>αλλά όχι για ανάθεση αυτοδύναμου διδακτικού έργου</w:t>
      </w:r>
      <w:r>
        <w:t>».</w:t>
      </w:r>
    </w:p>
    <w:p w14:paraId="58511C84" w14:textId="51399291" w:rsidR="000071D9" w:rsidRDefault="00311426" w:rsidP="00DD26D9">
      <w:pPr>
        <w:jc w:val="both"/>
      </w:pPr>
      <w:r>
        <w:t>Όπως προκύπτει από το βιογραφικό που κατέθεσ</w:t>
      </w:r>
      <w:r w:rsidR="000071D9">
        <w:t>αν</w:t>
      </w:r>
      <w:r>
        <w:t xml:space="preserve"> </w:t>
      </w:r>
      <w:r w:rsidR="000071D9">
        <w:t>οι παρακάτω υποψήφιοι</w:t>
      </w:r>
      <w:r>
        <w:t xml:space="preserve"> δεν είναι κάτοχο</w:t>
      </w:r>
      <w:r w:rsidR="000071D9">
        <w:t>ι</w:t>
      </w:r>
      <w:r>
        <w:t xml:space="preserve"> διδακτορικού διπλώματος</w:t>
      </w:r>
      <w:r w:rsidR="000071D9">
        <w:t>,</w:t>
      </w:r>
      <w:r>
        <w:t xml:space="preserve"> συνεπώς δεν πληρ</w:t>
      </w:r>
      <w:r w:rsidR="000071D9">
        <w:t>ούν</w:t>
      </w:r>
      <w:r>
        <w:t xml:space="preserve"> το βασικό κριτήριο </w:t>
      </w:r>
      <w:proofErr w:type="spellStart"/>
      <w:r>
        <w:t>επιλεξιμότητας</w:t>
      </w:r>
      <w:proofErr w:type="spellEnd"/>
      <w:r>
        <w:t xml:space="preserve"> που θέτει η προκήρυξη</w:t>
      </w:r>
      <w:r w:rsidR="000071D9">
        <w:t xml:space="preserve"> και χαρακτηρίζονται </w:t>
      </w:r>
      <w:r w:rsidR="00A14588">
        <w:t xml:space="preserve">ως </w:t>
      </w:r>
      <w:r w:rsidR="000071D9">
        <w:t>μη εκλόγιμοι:</w:t>
      </w:r>
    </w:p>
    <w:p w14:paraId="791E0997" w14:textId="77777777" w:rsidR="002176BF" w:rsidRDefault="002176BF" w:rsidP="002176BF">
      <w:pPr>
        <w:pStyle w:val="a4"/>
        <w:numPr>
          <w:ilvl w:val="0"/>
          <w:numId w:val="5"/>
        </w:numPr>
        <w:rPr>
          <w:rFonts w:asciiTheme="minorHAnsi" w:hAnsiTheme="minorHAnsi"/>
          <w:sz w:val="22"/>
          <w:szCs w:val="22"/>
        </w:rPr>
      </w:pPr>
      <w:r w:rsidRPr="002176BF">
        <w:rPr>
          <w:rFonts w:asciiTheme="minorHAnsi" w:hAnsiTheme="minorHAnsi"/>
          <w:sz w:val="22"/>
          <w:szCs w:val="22"/>
        </w:rPr>
        <w:t>1337/1-10-2025</w:t>
      </w:r>
    </w:p>
    <w:p w14:paraId="338A9126" w14:textId="77777777" w:rsidR="002176BF" w:rsidRPr="002176BF" w:rsidRDefault="002176BF" w:rsidP="002176BF">
      <w:pPr>
        <w:pStyle w:val="a4"/>
        <w:numPr>
          <w:ilvl w:val="0"/>
          <w:numId w:val="5"/>
        </w:numPr>
        <w:rPr>
          <w:rFonts w:asciiTheme="minorHAnsi" w:hAnsiTheme="minorHAnsi"/>
          <w:sz w:val="22"/>
          <w:szCs w:val="22"/>
        </w:rPr>
      </w:pPr>
      <w:r w:rsidRPr="002176BF">
        <w:rPr>
          <w:rFonts w:asciiTheme="minorHAnsi" w:hAnsiTheme="minorHAnsi"/>
          <w:sz w:val="22"/>
          <w:szCs w:val="22"/>
        </w:rPr>
        <w:t>1332/30-9-2025</w:t>
      </w:r>
    </w:p>
    <w:p w14:paraId="291E7AB9" w14:textId="7FD98F08" w:rsidR="00311426" w:rsidRPr="000071D9" w:rsidRDefault="00311426" w:rsidP="00DD26D9">
      <w:pPr>
        <w:jc w:val="both"/>
      </w:pPr>
      <w:r>
        <w:t>Ως εκ τούτου στην αξιολογική κρίση συμμετέχουν</w:t>
      </w:r>
      <w:r w:rsidR="000071D9" w:rsidRPr="000071D9">
        <w:t>:</w:t>
      </w:r>
    </w:p>
    <w:p w14:paraId="2AA98065" w14:textId="77777777" w:rsidR="002176BF" w:rsidRPr="002176BF" w:rsidRDefault="002176BF" w:rsidP="002176BF">
      <w:pPr>
        <w:pStyle w:val="a4"/>
        <w:numPr>
          <w:ilvl w:val="0"/>
          <w:numId w:val="5"/>
        </w:numPr>
        <w:rPr>
          <w:rFonts w:asciiTheme="minorHAnsi" w:hAnsiTheme="minorHAnsi"/>
          <w:sz w:val="22"/>
          <w:szCs w:val="22"/>
        </w:rPr>
      </w:pPr>
      <w:r w:rsidRPr="002176BF">
        <w:rPr>
          <w:rFonts w:asciiTheme="minorHAnsi" w:hAnsiTheme="minorHAnsi"/>
          <w:sz w:val="22"/>
          <w:szCs w:val="22"/>
        </w:rPr>
        <w:t>1336/1-10-2025</w:t>
      </w:r>
    </w:p>
    <w:p w14:paraId="4EC41E79" w14:textId="4CB3C7A6" w:rsidR="00DD26D9" w:rsidRDefault="00DD26D9" w:rsidP="00DD26D9">
      <w:pPr>
        <w:jc w:val="both"/>
      </w:pPr>
      <w:r>
        <w:t xml:space="preserve">Η Επιτροπή, έπειτα από ενδελεχή ανάγνωση των όρων και των κριτηρίων της πρόσκλησης και του αντικειμένου του αιτούμενου γνωστικού αντικειμένου, αξιολόγησε </w:t>
      </w:r>
      <w:r w:rsidR="00E759FA">
        <w:t>την υποψηφιότητα</w:t>
      </w:r>
      <w:r>
        <w:t xml:space="preserve"> ως ακολούθως:</w:t>
      </w:r>
    </w:p>
    <w:tbl>
      <w:tblPr>
        <w:tblW w:w="6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87"/>
        <w:gridCol w:w="2124"/>
      </w:tblGrid>
      <w:tr w:rsidR="002176BF" w:rsidRPr="0013426E" w14:paraId="03A4788A" w14:textId="3EBDB6D9" w:rsidTr="000B55F8">
        <w:trPr>
          <w:trHeight w:val="315"/>
          <w:jc w:val="center"/>
        </w:trPr>
        <w:tc>
          <w:tcPr>
            <w:tcW w:w="2880" w:type="dxa"/>
            <w:noWrap/>
            <w:vAlign w:val="bottom"/>
            <w:hideMark/>
          </w:tcPr>
          <w:p w14:paraId="2642547E" w14:textId="77777777" w:rsidR="002176BF" w:rsidRPr="0013426E" w:rsidRDefault="002176BF" w:rsidP="00685B23">
            <w:pPr>
              <w:spacing w:after="0" w:line="240" w:lineRule="auto"/>
              <w:rPr>
                <w:rFonts w:ascii="Calibri" w:eastAsia="Times New Roman" w:hAnsi="Calibri" w:cs="Calibri"/>
                <w:b/>
                <w:bCs/>
                <w:color w:val="000000"/>
                <w:sz w:val="20"/>
                <w:szCs w:val="20"/>
                <w:lang w:val="en-US"/>
              </w:rPr>
            </w:pPr>
            <w:bookmarkStart w:id="4" w:name="_Hlk94606938"/>
            <w:r w:rsidRPr="0013426E">
              <w:rPr>
                <w:rFonts w:ascii="Calibri" w:eastAsia="Times New Roman" w:hAnsi="Calibri" w:cs="Calibri"/>
                <w:b/>
                <w:bCs/>
                <w:color w:val="000000"/>
                <w:sz w:val="20"/>
                <w:szCs w:val="20"/>
                <w:lang w:val="en-US"/>
              </w:rPr>
              <w:t>ΚΡΙΤΗΡΙΑ</w:t>
            </w:r>
          </w:p>
        </w:tc>
        <w:tc>
          <w:tcPr>
            <w:tcW w:w="1087" w:type="dxa"/>
            <w:noWrap/>
            <w:vAlign w:val="bottom"/>
            <w:hideMark/>
          </w:tcPr>
          <w:p w14:paraId="59B02131" w14:textId="77777777" w:rsidR="002176BF" w:rsidRPr="0013426E" w:rsidRDefault="002176BF" w:rsidP="00685B23">
            <w:pPr>
              <w:spacing w:after="0" w:line="240" w:lineRule="auto"/>
              <w:jc w:val="center"/>
              <w:rPr>
                <w:rFonts w:ascii="Calibri" w:eastAsia="Times New Roman" w:hAnsi="Calibri" w:cs="Calibri"/>
                <w:b/>
                <w:bCs/>
                <w:color w:val="000000"/>
                <w:sz w:val="20"/>
                <w:szCs w:val="20"/>
                <w:lang w:val="en-US"/>
              </w:rPr>
            </w:pPr>
            <w:r w:rsidRPr="0013426E">
              <w:rPr>
                <w:rFonts w:ascii="Calibri" w:eastAsia="Times New Roman" w:hAnsi="Calibri" w:cs="Calibri"/>
                <w:b/>
                <w:bCs/>
                <w:color w:val="000000"/>
                <w:sz w:val="20"/>
                <w:szCs w:val="20"/>
                <w:lang w:val="en-US"/>
              </w:rPr>
              <w:t>ΜΟΝΑΔΕΣ (</w:t>
            </w:r>
            <w:proofErr w:type="spellStart"/>
            <w:r w:rsidRPr="0013426E">
              <w:rPr>
                <w:rFonts w:ascii="Calibri" w:eastAsia="Times New Roman" w:hAnsi="Calibri" w:cs="Calibri"/>
                <w:b/>
                <w:bCs/>
                <w:color w:val="000000"/>
                <w:sz w:val="20"/>
                <w:szCs w:val="20"/>
                <w:lang w:val="en-US"/>
              </w:rPr>
              <w:t>έως</w:t>
            </w:r>
            <w:proofErr w:type="spellEnd"/>
            <w:r w:rsidRPr="0013426E">
              <w:rPr>
                <w:rFonts w:ascii="Calibri" w:eastAsia="Times New Roman" w:hAnsi="Calibri" w:cs="Calibri"/>
                <w:b/>
                <w:bCs/>
                <w:color w:val="000000"/>
                <w:sz w:val="20"/>
                <w:szCs w:val="20"/>
                <w:lang w:val="en-US"/>
              </w:rPr>
              <w:t>)</w:t>
            </w:r>
          </w:p>
        </w:tc>
        <w:tc>
          <w:tcPr>
            <w:tcW w:w="2124" w:type="dxa"/>
            <w:noWrap/>
            <w:vAlign w:val="bottom"/>
          </w:tcPr>
          <w:p w14:paraId="54F63036" w14:textId="7D176EAD" w:rsidR="002176BF" w:rsidRPr="002176BF" w:rsidRDefault="002176BF" w:rsidP="002176BF">
            <w:pPr>
              <w:rPr>
                <w:rFonts w:ascii="Calibri" w:hAnsi="Calibri" w:cs="Calibri"/>
                <w:b/>
                <w:bCs/>
                <w:color w:val="000000"/>
                <w:sz w:val="20"/>
                <w:szCs w:val="20"/>
              </w:rPr>
            </w:pPr>
            <w:r w:rsidRPr="002176BF">
              <w:rPr>
                <w:rFonts w:ascii="Calibri" w:hAnsi="Calibri" w:cs="Calibri"/>
                <w:b/>
                <w:bCs/>
                <w:color w:val="000000"/>
                <w:sz w:val="20"/>
                <w:szCs w:val="20"/>
              </w:rPr>
              <w:t xml:space="preserve">Εκλόγιμος </w:t>
            </w:r>
            <w:r w:rsidR="000B55F8" w:rsidRPr="002176BF">
              <w:rPr>
                <w:rFonts w:ascii="Calibri" w:hAnsi="Calibri" w:cs="Calibri"/>
                <w:b/>
                <w:bCs/>
                <w:color w:val="000000"/>
                <w:sz w:val="20"/>
                <w:szCs w:val="20"/>
              </w:rPr>
              <w:t>υποψήφιος</w:t>
            </w:r>
            <w:r w:rsidRPr="002176BF">
              <w:rPr>
                <w:rFonts w:ascii="Calibri" w:hAnsi="Calibri" w:cs="Calibri"/>
                <w:b/>
                <w:bCs/>
                <w:color w:val="000000"/>
                <w:sz w:val="20"/>
                <w:szCs w:val="20"/>
              </w:rPr>
              <w:t xml:space="preserve"> </w:t>
            </w:r>
          </w:p>
        </w:tc>
      </w:tr>
      <w:tr w:rsidR="002176BF" w:rsidRPr="000B01EF" w14:paraId="17610FDF" w14:textId="4FC5A83D" w:rsidTr="000B55F8">
        <w:trPr>
          <w:trHeight w:val="300"/>
          <w:jc w:val="center"/>
        </w:trPr>
        <w:tc>
          <w:tcPr>
            <w:tcW w:w="2880" w:type="dxa"/>
            <w:noWrap/>
            <w:vAlign w:val="bottom"/>
            <w:hideMark/>
          </w:tcPr>
          <w:p w14:paraId="57B0EF58" w14:textId="77777777" w:rsidR="002176BF" w:rsidRPr="000B01EF" w:rsidRDefault="002176BF" w:rsidP="00685B23">
            <w:pPr>
              <w:spacing w:after="0" w:line="240" w:lineRule="auto"/>
              <w:rPr>
                <w:rFonts w:ascii="Calibri" w:eastAsia="Times New Roman" w:hAnsi="Calibri" w:cs="Calibri"/>
                <w:color w:val="000000"/>
                <w:lang w:val="en-US"/>
              </w:rPr>
            </w:pPr>
            <w:r w:rsidRPr="000B01EF">
              <w:rPr>
                <w:rFonts w:ascii="Calibri" w:eastAsia="Times New Roman" w:hAnsi="Calibri" w:cs="Calibri"/>
                <w:color w:val="000000"/>
                <w:lang w:val="en-US"/>
              </w:rPr>
              <w:t xml:space="preserve">1. </w:t>
            </w:r>
            <w:proofErr w:type="spellStart"/>
            <w:r w:rsidRPr="000B01EF">
              <w:rPr>
                <w:rFonts w:ascii="Calibri" w:eastAsia="Times New Roman" w:hAnsi="Calibri" w:cs="Calibri"/>
                <w:color w:val="000000"/>
                <w:lang w:val="en-US"/>
              </w:rPr>
              <w:t>Συνάφει</w:t>
            </w:r>
            <w:proofErr w:type="spellEnd"/>
            <w:r w:rsidRPr="000B01EF">
              <w:rPr>
                <w:rFonts w:ascii="Calibri" w:eastAsia="Times New Roman" w:hAnsi="Calibri" w:cs="Calibri"/>
                <w:color w:val="000000"/>
                <w:lang w:val="en-US"/>
              </w:rPr>
              <w:t>α</w:t>
            </w:r>
          </w:p>
        </w:tc>
        <w:tc>
          <w:tcPr>
            <w:tcW w:w="1087" w:type="dxa"/>
            <w:noWrap/>
            <w:vAlign w:val="center"/>
            <w:hideMark/>
          </w:tcPr>
          <w:p w14:paraId="39DAD910" w14:textId="77777777" w:rsidR="002176BF" w:rsidRPr="00323B77" w:rsidRDefault="002176BF" w:rsidP="00685B23">
            <w:pPr>
              <w:spacing w:after="0" w:line="240" w:lineRule="auto"/>
              <w:contextualSpacing/>
              <w:jc w:val="center"/>
              <w:rPr>
                <w:color w:val="000000" w:themeColor="text1"/>
              </w:rPr>
            </w:pPr>
            <w:r w:rsidRPr="00323B77">
              <w:rPr>
                <w:color w:val="000000" w:themeColor="text1"/>
              </w:rPr>
              <w:t>25</w:t>
            </w:r>
          </w:p>
        </w:tc>
        <w:tc>
          <w:tcPr>
            <w:tcW w:w="2124" w:type="dxa"/>
            <w:noWrap/>
            <w:vAlign w:val="bottom"/>
          </w:tcPr>
          <w:p w14:paraId="1BC60957" w14:textId="43500EF9" w:rsidR="002176BF" w:rsidRPr="003D3FE0" w:rsidRDefault="00A3648A" w:rsidP="00685B23">
            <w:pPr>
              <w:spacing w:after="0" w:line="240" w:lineRule="auto"/>
              <w:contextualSpacing/>
              <w:jc w:val="center"/>
              <w:rPr>
                <w:color w:val="000000" w:themeColor="text1"/>
              </w:rPr>
            </w:pPr>
            <w:r>
              <w:rPr>
                <w:color w:val="000000" w:themeColor="text1"/>
              </w:rPr>
              <w:t>2</w:t>
            </w:r>
            <w:r w:rsidR="00BC3B53">
              <w:rPr>
                <w:color w:val="000000" w:themeColor="text1"/>
              </w:rPr>
              <w:t>4</w:t>
            </w:r>
          </w:p>
        </w:tc>
      </w:tr>
      <w:tr w:rsidR="002176BF" w:rsidRPr="000B01EF" w14:paraId="471857BB" w14:textId="1CBAA264" w:rsidTr="000B55F8">
        <w:trPr>
          <w:trHeight w:val="300"/>
          <w:jc w:val="center"/>
        </w:trPr>
        <w:tc>
          <w:tcPr>
            <w:tcW w:w="2880" w:type="dxa"/>
            <w:noWrap/>
            <w:vAlign w:val="bottom"/>
            <w:hideMark/>
          </w:tcPr>
          <w:p w14:paraId="01AA9982" w14:textId="77777777" w:rsidR="002176BF" w:rsidRPr="000B01EF" w:rsidRDefault="002176BF" w:rsidP="00685B23">
            <w:pPr>
              <w:spacing w:after="0" w:line="240" w:lineRule="auto"/>
              <w:rPr>
                <w:rFonts w:ascii="Calibri" w:eastAsia="Times New Roman" w:hAnsi="Calibri" w:cs="Calibri"/>
                <w:color w:val="000000"/>
                <w:lang w:val="en-US"/>
              </w:rPr>
            </w:pPr>
            <w:r w:rsidRPr="000B01EF">
              <w:rPr>
                <w:rFonts w:ascii="Calibri" w:eastAsia="Times New Roman" w:hAnsi="Calibri" w:cs="Calibri"/>
                <w:color w:val="000000"/>
                <w:lang w:val="en-US"/>
              </w:rPr>
              <w:t>2. Σπ</w:t>
            </w:r>
            <w:proofErr w:type="spellStart"/>
            <w:r w:rsidRPr="000B01EF">
              <w:rPr>
                <w:rFonts w:ascii="Calibri" w:eastAsia="Times New Roman" w:hAnsi="Calibri" w:cs="Calibri"/>
                <w:color w:val="000000"/>
                <w:lang w:val="en-US"/>
              </w:rPr>
              <w:t>ουδές</w:t>
            </w:r>
            <w:proofErr w:type="spellEnd"/>
          </w:p>
        </w:tc>
        <w:tc>
          <w:tcPr>
            <w:tcW w:w="1087" w:type="dxa"/>
            <w:noWrap/>
            <w:vAlign w:val="center"/>
            <w:hideMark/>
          </w:tcPr>
          <w:p w14:paraId="08CFCC3F" w14:textId="20CFC7BF" w:rsidR="002176BF" w:rsidRPr="00323B77" w:rsidRDefault="002176BF" w:rsidP="00685B23">
            <w:pPr>
              <w:spacing w:after="0" w:line="240" w:lineRule="auto"/>
              <w:contextualSpacing/>
              <w:jc w:val="center"/>
              <w:rPr>
                <w:color w:val="000000" w:themeColor="text1"/>
              </w:rPr>
            </w:pPr>
            <w:r>
              <w:rPr>
                <w:color w:val="000000" w:themeColor="text1"/>
              </w:rPr>
              <w:t>15</w:t>
            </w:r>
          </w:p>
        </w:tc>
        <w:tc>
          <w:tcPr>
            <w:tcW w:w="2124" w:type="dxa"/>
            <w:noWrap/>
            <w:vAlign w:val="bottom"/>
          </w:tcPr>
          <w:p w14:paraId="26DB5353" w14:textId="5F068BFC" w:rsidR="002176BF" w:rsidRPr="00323B77" w:rsidRDefault="000B55F8" w:rsidP="00685B23">
            <w:pPr>
              <w:spacing w:after="0" w:line="240" w:lineRule="auto"/>
              <w:contextualSpacing/>
              <w:jc w:val="center"/>
              <w:rPr>
                <w:color w:val="000000" w:themeColor="text1"/>
              </w:rPr>
            </w:pPr>
            <w:r>
              <w:rPr>
                <w:color w:val="000000" w:themeColor="text1"/>
              </w:rPr>
              <w:t>1</w:t>
            </w:r>
            <w:r w:rsidR="00BC3B53">
              <w:rPr>
                <w:color w:val="000000" w:themeColor="text1"/>
              </w:rPr>
              <w:t>4</w:t>
            </w:r>
          </w:p>
        </w:tc>
      </w:tr>
      <w:tr w:rsidR="002176BF" w:rsidRPr="000B01EF" w14:paraId="3549D6D5" w14:textId="55517EBE" w:rsidTr="000B55F8">
        <w:trPr>
          <w:trHeight w:val="300"/>
          <w:jc w:val="center"/>
        </w:trPr>
        <w:tc>
          <w:tcPr>
            <w:tcW w:w="2880" w:type="dxa"/>
            <w:noWrap/>
            <w:vAlign w:val="bottom"/>
            <w:hideMark/>
          </w:tcPr>
          <w:p w14:paraId="278AC165" w14:textId="77777777" w:rsidR="002176BF" w:rsidRPr="000B01EF" w:rsidRDefault="002176BF" w:rsidP="00685B23">
            <w:pPr>
              <w:spacing w:after="0" w:line="240" w:lineRule="auto"/>
              <w:rPr>
                <w:rFonts w:ascii="Calibri" w:eastAsia="Times New Roman" w:hAnsi="Calibri" w:cs="Calibri"/>
                <w:color w:val="000000"/>
                <w:lang w:val="en-US"/>
              </w:rPr>
            </w:pPr>
            <w:r w:rsidRPr="000B01EF">
              <w:rPr>
                <w:rFonts w:ascii="Calibri" w:eastAsia="Times New Roman" w:hAnsi="Calibri" w:cs="Calibri"/>
                <w:color w:val="000000"/>
                <w:lang w:val="en-US"/>
              </w:rPr>
              <w:t xml:space="preserve">3. </w:t>
            </w:r>
            <w:proofErr w:type="spellStart"/>
            <w:r w:rsidRPr="000B01EF">
              <w:rPr>
                <w:rFonts w:ascii="Calibri" w:eastAsia="Times New Roman" w:hAnsi="Calibri" w:cs="Calibri"/>
                <w:color w:val="000000"/>
                <w:lang w:val="en-US"/>
              </w:rPr>
              <w:t>Δημοσιεύσεις</w:t>
            </w:r>
            <w:proofErr w:type="spellEnd"/>
          </w:p>
        </w:tc>
        <w:tc>
          <w:tcPr>
            <w:tcW w:w="1087" w:type="dxa"/>
            <w:noWrap/>
            <w:vAlign w:val="center"/>
            <w:hideMark/>
          </w:tcPr>
          <w:p w14:paraId="112A04DA" w14:textId="77777777" w:rsidR="002176BF" w:rsidRPr="00323B77" w:rsidRDefault="002176BF" w:rsidP="00685B23">
            <w:pPr>
              <w:spacing w:after="0" w:line="240" w:lineRule="auto"/>
              <w:contextualSpacing/>
              <w:jc w:val="center"/>
              <w:rPr>
                <w:color w:val="000000" w:themeColor="text1"/>
              </w:rPr>
            </w:pPr>
            <w:r w:rsidRPr="00323B77">
              <w:rPr>
                <w:color w:val="000000" w:themeColor="text1"/>
              </w:rPr>
              <w:t>15</w:t>
            </w:r>
          </w:p>
        </w:tc>
        <w:tc>
          <w:tcPr>
            <w:tcW w:w="2124" w:type="dxa"/>
            <w:noWrap/>
            <w:vAlign w:val="bottom"/>
          </w:tcPr>
          <w:p w14:paraId="1408EBC6" w14:textId="2C925CA6" w:rsidR="002176BF" w:rsidRPr="00323B77" w:rsidRDefault="00085591" w:rsidP="00685B23">
            <w:pPr>
              <w:spacing w:after="0" w:line="240" w:lineRule="auto"/>
              <w:contextualSpacing/>
              <w:jc w:val="center"/>
              <w:rPr>
                <w:color w:val="000000" w:themeColor="text1"/>
              </w:rPr>
            </w:pPr>
            <w:r>
              <w:rPr>
                <w:color w:val="000000" w:themeColor="text1"/>
              </w:rPr>
              <w:t>1</w:t>
            </w:r>
            <w:r w:rsidR="006B4198">
              <w:rPr>
                <w:color w:val="000000" w:themeColor="text1"/>
              </w:rPr>
              <w:t>3</w:t>
            </w:r>
          </w:p>
        </w:tc>
      </w:tr>
      <w:tr w:rsidR="002176BF" w:rsidRPr="000B01EF" w14:paraId="7EF9BBC4" w14:textId="461C33E9" w:rsidTr="000B55F8">
        <w:trPr>
          <w:trHeight w:val="300"/>
          <w:jc w:val="center"/>
        </w:trPr>
        <w:tc>
          <w:tcPr>
            <w:tcW w:w="2880" w:type="dxa"/>
            <w:noWrap/>
            <w:vAlign w:val="bottom"/>
            <w:hideMark/>
          </w:tcPr>
          <w:p w14:paraId="6CC3834A" w14:textId="77777777" w:rsidR="002176BF" w:rsidRPr="000B01EF" w:rsidRDefault="002176BF" w:rsidP="00685B23">
            <w:pPr>
              <w:spacing w:after="0" w:line="240" w:lineRule="auto"/>
              <w:rPr>
                <w:rFonts w:ascii="Calibri" w:eastAsia="Times New Roman" w:hAnsi="Calibri" w:cs="Calibri"/>
                <w:color w:val="000000"/>
                <w:lang w:val="en-US"/>
              </w:rPr>
            </w:pPr>
            <w:r w:rsidRPr="000B01EF">
              <w:rPr>
                <w:rFonts w:ascii="Calibri" w:eastAsia="Times New Roman" w:hAnsi="Calibri" w:cs="Calibri"/>
                <w:color w:val="000000"/>
                <w:lang w:val="en-US"/>
              </w:rPr>
              <w:t xml:space="preserve">4. </w:t>
            </w:r>
            <w:proofErr w:type="spellStart"/>
            <w:r w:rsidRPr="000B01EF">
              <w:rPr>
                <w:rFonts w:ascii="Calibri" w:eastAsia="Times New Roman" w:hAnsi="Calibri" w:cs="Calibri"/>
                <w:color w:val="000000"/>
                <w:lang w:val="en-US"/>
              </w:rPr>
              <w:t>Διδ</w:t>
            </w:r>
            <w:proofErr w:type="spellEnd"/>
            <w:r w:rsidRPr="000B01EF">
              <w:rPr>
                <w:rFonts w:ascii="Calibri" w:eastAsia="Times New Roman" w:hAnsi="Calibri" w:cs="Calibri"/>
                <w:color w:val="000000"/>
                <w:lang w:val="en-US"/>
              </w:rPr>
              <w:t xml:space="preserve">ακτική </w:t>
            </w:r>
            <w:proofErr w:type="spellStart"/>
            <w:r w:rsidRPr="000B01EF">
              <w:rPr>
                <w:rFonts w:ascii="Calibri" w:eastAsia="Times New Roman" w:hAnsi="Calibri" w:cs="Calibri"/>
                <w:color w:val="000000"/>
                <w:lang w:val="en-US"/>
              </w:rPr>
              <w:t>εμ</w:t>
            </w:r>
            <w:proofErr w:type="spellEnd"/>
            <w:r w:rsidRPr="000B01EF">
              <w:rPr>
                <w:rFonts w:ascii="Calibri" w:eastAsia="Times New Roman" w:hAnsi="Calibri" w:cs="Calibri"/>
                <w:color w:val="000000"/>
                <w:lang w:val="en-US"/>
              </w:rPr>
              <w:t>πειρία</w:t>
            </w:r>
          </w:p>
        </w:tc>
        <w:tc>
          <w:tcPr>
            <w:tcW w:w="1087" w:type="dxa"/>
            <w:noWrap/>
            <w:vAlign w:val="center"/>
            <w:hideMark/>
          </w:tcPr>
          <w:p w14:paraId="2390ACE3" w14:textId="77777777" w:rsidR="002176BF" w:rsidRPr="00323B77" w:rsidRDefault="002176BF" w:rsidP="00685B23">
            <w:pPr>
              <w:spacing w:after="0" w:line="240" w:lineRule="auto"/>
              <w:contextualSpacing/>
              <w:jc w:val="center"/>
              <w:rPr>
                <w:color w:val="000000" w:themeColor="text1"/>
              </w:rPr>
            </w:pPr>
            <w:r w:rsidRPr="00323B77">
              <w:rPr>
                <w:color w:val="000000" w:themeColor="text1"/>
              </w:rPr>
              <w:t>15</w:t>
            </w:r>
          </w:p>
        </w:tc>
        <w:tc>
          <w:tcPr>
            <w:tcW w:w="2124" w:type="dxa"/>
            <w:noWrap/>
            <w:vAlign w:val="bottom"/>
          </w:tcPr>
          <w:p w14:paraId="004555D0" w14:textId="5044AC4A" w:rsidR="002176BF" w:rsidRPr="00323B77" w:rsidRDefault="00A3648A" w:rsidP="00685B23">
            <w:pPr>
              <w:spacing w:after="0" w:line="240" w:lineRule="auto"/>
              <w:contextualSpacing/>
              <w:jc w:val="center"/>
              <w:rPr>
                <w:color w:val="000000" w:themeColor="text1"/>
              </w:rPr>
            </w:pPr>
            <w:r>
              <w:rPr>
                <w:color w:val="000000" w:themeColor="text1"/>
              </w:rPr>
              <w:t>13</w:t>
            </w:r>
          </w:p>
        </w:tc>
      </w:tr>
      <w:tr w:rsidR="002176BF" w:rsidRPr="000B01EF" w14:paraId="6603FDBA" w14:textId="7F4DEF58" w:rsidTr="000B55F8">
        <w:trPr>
          <w:trHeight w:val="300"/>
          <w:jc w:val="center"/>
        </w:trPr>
        <w:tc>
          <w:tcPr>
            <w:tcW w:w="2880" w:type="dxa"/>
            <w:noWrap/>
            <w:vAlign w:val="bottom"/>
            <w:hideMark/>
          </w:tcPr>
          <w:p w14:paraId="4DA538AD" w14:textId="77777777" w:rsidR="002176BF" w:rsidRPr="000B01EF" w:rsidRDefault="002176BF" w:rsidP="00685B23">
            <w:pPr>
              <w:spacing w:after="0" w:line="240" w:lineRule="auto"/>
              <w:rPr>
                <w:rFonts w:ascii="Calibri" w:eastAsia="Times New Roman" w:hAnsi="Calibri" w:cs="Calibri"/>
                <w:color w:val="000000"/>
                <w:lang w:val="en-US"/>
              </w:rPr>
            </w:pPr>
            <w:r w:rsidRPr="000B01EF">
              <w:rPr>
                <w:rFonts w:ascii="Calibri" w:eastAsia="Times New Roman" w:hAnsi="Calibri" w:cs="Calibri"/>
                <w:color w:val="000000"/>
                <w:lang w:val="en-US"/>
              </w:rPr>
              <w:t xml:space="preserve">5. </w:t>
            </w:r>
            <w:proofErr w:type="spellStart"/>
            <w:r w:rsidRPr="000B01EF">
              <w:rPr>
                <w:rFonts w:ascii="Calibri" w:eastAsia="Times New Roman" w:hAnsi="Calibri" w:cs="Calibri"/>
                <w:color w:val="000000"/>
                <w:lang w:val="en-US"/>
              </w:rPr>
              <w:t>Ερευνητικό</w:t>
            </w:r>
            <w:proofErr w:type="spellEnd"/>
            <w:r w:rsidRPr="000B01EF">
              <w:rPr>
                <w:rFonts w:ascii="Calibri" w:eastAsia="Times New Roman" w:hAnsi="Calibri" w:cs="Calibri"/>
                <w:color w:val="000000"/>
                <w:lang w:val="en-US"/>
              </w:rPr>
              <w:t xml:space="preserve"> </w:t>
            </w:r>
            <w:proofErr w:type="spellStart"/>
            <w:r w:rsidRPr="000B01EF">
              <w:rPr>
                <w:rFonts w:ascii="Calibri" w:eastAsia="Times New Roman" w:hAnsi="Calibri" w:cs="Calibri"/>
                <w:color w:val="000000"/>
                <w:lang w:val="en-US"/>
              </w:rPr>
              <w:t>έργο</w:t>
            </w:r>
            <w:proofErr w:type="spellEnd"/>
          </w:p>
        </w:tc>
        <w:tc>
          <w:tcPr>
            <w:tcW w:w="1087" w:type="dxa"/>
            <w:noWrap/>
            <w:vAlign w:val="center"/>
            <w:hideMark/>
          </w:tcPr>
          <w:p w14:paraId="567C316B" w14:textId="77777777" w:rsidR="002176BF" w:rsidRPr="00323B77" w:rsidRDefault="002176BF" w:rsidP="00685B23">
            <w:pPr>
              <w:spacing w:after="0" w:line="240" w:lineRule="auto"/>
              <w:contextualSpacing/>
              <w:jc w:val="center"/>
              <w:rPr>
                <w:color w:val="000000" w:themeColor="text1"/>
              </w:rPr>
            </w:pPr>
            <w:r w:rsidRPr="00323B77">
              <w:rPr>
                <w:color w:val="000000" w:themeColor="text1"/>
              </w:rPr>
              <w:t>10</w:t>
            </w:r>
          </w:p>
        </w:tc>
        <w:tc>
          <w:tcPr>
            <w:tcW w:w="2124" w:type="dxa"/>
            <w:noWrap/>
            <w:vAlign w:val="bottom"/>
          </w:tcPr>
          <w:p w14:paraId="7580B746" w14:textId="10A08182" w:rsidR="002176BF" w:rsidRPr="00323B77" w:rsidRDefault="00A3648A" w:rsidP="00685B23">
            <w:pPr>
              <w:spacing w:after="0" w:line="240" w:lineRule="auto"/>
              <w:contextualSpacing/>
              <w:jc w:val="center"/>
              <w:rPr>
                <w:color w:val="000000" w:themeColor="text1"/>
              </w:rPr>
            </w:pPr>
            <w:r>
              <w:rPr>
                <w:color w:val="000000" w:themeColor="text1"/>
              </w:rPr>
              <w:t>9</w:t>
            </w:r>
          </w:p>
        </w:tc>
      </w:tr>
      <w:tr w:rsidR="002176BF" w:rsidRPr="00463EA5" w14:paraId="5DE0FE40" w14:textId="21EDC841" w:rsidTr="000B55F8">
        <w:trPr>
          <w:trHeight w:val="300"/>
          <w:jc w:val="center"/>
        </w:trPr>
        <w:tc>
          <w:tcPr>
            <w:tcW w:w="2880" w:type="dxa"/>
            <w:noWrap/>
            <w:vAlign w:val="bottom"/>
            <w:hideMark/>
          </w:tcPr>
          <w:p w14:paraId="4229A7CE" w14:textId="77777777" w:rsidR="002176BF" w:rsidRPr="00463EA5" w:rsidRDefault="002176BF" w:rsidP="00685B23">
            <w:pPr>
              <w:spacing w:after="0" w:line="240" w:lineRule="auto"/>
              <w:rPr>
                <w:rFonts w:ascii="Calibri" w:eastAsia="Times New Roman" w:hAnsi="Calibri" w:cs="Calibri"/>
                <w:color w:val="000000"/>
                <w:lang w:val="en-US"/>
              </w:rPr>
            </w:pPr>
            <w:r w:rsidRPr="00463EA5">
              <w:rPr>
                <w:rFonts w:ascii="Calibri" w:eastAsia="Times New Roman" w:hAnsi="Calibri" w:cs="Calibri"/>
                <w:color w:val="000000"/>
                <w:lang w:val="en-US"/>
              </w:rPr>
              <w:t>6. Επα</w:t>
            </w:r>
            <w:proofErr w:type="spellStart"/>
            <w:r w:rsidRPr="00463EA5">
              <w:rPr>
                <w:rFonts w:ascii="Calibri" w:eastAsia="Times New Roman" w:hAnsi="Calibri" w:cs="Calibri"/>
                <w:color w:val="000000"/>
                <w:lang w:val="en-US"/>
              </w:rPr>
              <w:t>γγελμ</w:t>
            </w:r>
            <w:proofErr w:type="spellEnd"/>
            <w:r w:rsidRPr="00463EA5">
              <w:rPr>
                <w:rFonts w:ascii="Calibri" w:eastAsia="Times New Roman" w:hAnsi="Calibri" w:cs="Calibri"/>
                <w:color w:val="000000"/>
                <w:lang w:val="en-US"/>
              </w:rPr>
              <w:t xml:space="preserve">ατικό </w:t>
            </w:r>
            <w:proofErr w:type="spellStart"/>
            <w:r w:rsidRPr="00463EA5">
              <w:rPr>
                <w:rFonts w:ascii="Calibri" w:eastAsia="Times New Roman" w:hAnsi="Calibri" w:cs="Calibri"/>
                <w:color w:val="000000"/>
                <w:lang w:val="en-US"/>
              </w:rPr>
              <w:t>έργο</w:t>
            </w:r>
            <w:proofErr w:type="spellEnd"/>
          </w:p>
        </w:tc>
        <w:tc>
          <w:tcPr>
            <w:tcW w:w="1087" w:type="dxa"/>
            <w:noWrap/>
            <w:vAlign w:val="center"/>
            <w:hideMark/>
          </w:tcPr>
          <w:p w14:paraId="53175E81" w14:textId="77777777" w:rsidR="002176BF" w:rsidRPr="00463EA5" w:rsidRDefault="002176BF" w:rsidP="00685B23">
            <w:pPr>
              <w:spacing w:after="0" w:line="240" w:lineRule="auto"/>
              <w:contextualSpacing/>
              <w:jc w:val="center"/>
              <w:rPr>
                <w:color w:val="000000" w:themeColor="text1"/>
              </w:rPr>
            </w:pPr>
            <w:r w:rsidRPr="00463EA5">
              <w:rPr>
                <w:color w:val="000000" w:themeColor="text1"/>
              </w:rPr>
              <w:t>10</w:t>
            </w:r>
          </w:p>
        </w:tc>
        <w:tc>
          <w:tcPr>
            <w:tcW w:w="2124" w:type="dxa"/>
            <w:noWrap/>
            <w:vAlign w:val="bottom"/>
          </w:tcPr>
          <w:p w14:paraId="42915E71" w14:textId="089E4DB0" w:rsidR="002176BF" w:rsidRPr="00A86016" w:rsidRDefault="00A3648A" w:rsidP="00685B23">
            <w:pPr>
              <w:spacing w:after="0" w:line="240" w:lineRule="auto"/>
              <w:contextualSpacing/>
              <w:jc w:val="center"/>
              <w:rPr>
                <w:color w:val="000000" w:themeColor="text1"/>
              </w:rPr>
            </w:pPr>
            <w:r>
              <w:rPr>
                <w:color w:val="000000" w:themeColor="text1"/>
              </w:rPr>
              <w:t>7</w:t>
            </w:r>
          </w:p>
        </w:tc>
      </w:tr>
      <w:tr w:rsidR="002176BF" w:rsidRPr="00463EA5" w14:paraId="4261897C" w14:textId="3003D145" w:rsidTr="000B55F8">
        <w:trPr>
          <w:trHeight w:val="300"/>
          <w:jc w:val="center"/>
        </w:trPr>
        <w:tc>
          <w:tcPr>
            <w:tcW w:w="2880" w:type="dxa"/>
            <w:noWrap/>
            <w:vAlign w:val="bottom"/>
            <w:hideMark/>
          </w:tcPr>
          <w:p w14:paraId="1B86B7FE" w14:textId="77777777" w:rsidR="002176BF" w:rsidRPr="00463EA5" w:rsidRDefault="002176BF" w:rsidP="00685B23">
            <w:pPr>
              <w:spacing w:after="0" w:line="240" w:lineRule="auto"/>
              <w:rPr>
                <w:rFonts w:ascii="Calibri" w:eastAsia="Times New Roman" w:hAnsi="Calibri" w:cs="Calibri"/>
                <w:color w:val="000000"/>
                <w:lang w:val="en-US"/>
              </w:rPr>
            </w:pPr>
            <w:r w:rsidRPr="00463EA5">
              <w:rPr>
                <w:rFonts w:ascii="Calibri" w:eastAsia="Times New Roman" w:hAnsi="Calibri" w:cs="Calibri"/>
                <w:color w:val="000000"/>
                <w:lang w:val="en-US"/>
              </w:rPr>
              <w:t>7. Επ</w:t>
            </w:r>
            <w:proofErr w:type="spellStart"/>
            <w:r w:rsidRPr="00463EA5">
              <w:rPr>
                <w:rFonts w:ascii="Calibri" w:eastAsia="Times New Roman" w:hAnsi="Calibri" w:cs="Calibri"/>
                <w:color w:val="000000"/>
                <w:lang w:val="en-US"/>
              </w:rPr>
              <w:t>ιστημονική</w:t>
            </w:r>
            <w:proofErr w:type="spellEnd"/>
            <w:r w:rsidRPr="00463EA5">
              <w:rPr>
                <w:rFonts w:ascii="Calibri" w:eastAsia="Times New Roman" w:hAnsi="Calibri" w:cs="Calibri"/>
                <w:color w:val="000000"/>
                <w:lang w:val="en-US"/>
              </w:rPr>
              <w:t xml:space="preserve"> ανα</w:t>
            </w:r>
            <w:proofErr w:type="spellStart"/>
            <w:r w:rsidRPr="00463EA5">
              <w:rPr>
                <w:rFonts w:ascii="Calibri" w:eastAsia="Times New Roman" w:hAnsi="Calibri" w:cs="Calibri"/>
                <w:color w:val="000000"/>
                <w:lang w:val="en-US"/>
              </w:rPr>
              <w:t>γνώριση</w:t>
            </w:r>
            <w:proofErr w:type="spellEnd"/>
          </w:p>
        </w:tc>
        <w:tc>
          <w:tcPr>
            <w:tcW w:w="1087" w:type="dxa"/>
            <w:noWrap/>
            <w:vAlign w:val="center"/>
            <w:hideMark/>
          </w:tcPr>
          <w:p w14:paraId="1A4D3D7A" w14:textId="77777777" w:rsidR="002176BF" w:rsidRPr="00463EA5" w:rsidRDefault="002176BF" w:rsidP="00685B23">
            <w:pPr>
              <w:spacing w:after="0" w:line="240" w:lineRule="auto"/>
              <w:contextualSpacing/>
              <w:jc w:val="center"/>
              <w:rPr>
                <w:color w:val="000000" w:themeColor="text1"/>
              </w:rPr>
            </w:pPr>
            <w:r w:rsidRPr="00463EA5">
              <w:rPr>
                <w:color w:val="000000" w:themeColor="text1"/>
              </w:rPr>
              <w:t>10</w:t>
            </w:r>
          </w:p>
        </w:tc>
        <w:tc>
          <w:tcPr>
            <w:tcW w:w="2124" w:type="dxa"/>
            <w:noWrap/>
            <w:vAlign w:val="bottom"/>
          </w:tcPr>
          <w:p w14:paraId="203C3F9F" w14:textId="5B44102E" w:rsidR="002176BF" w:rsidRPr="00085591" w:rsidRDefault="00A3648A" w:rsidP="00685B23">
            <w:pPr>
              <w:spacing w:after="0" w:line="240" w:lineRule="auto"/>
              <w:contextualSpacing/>
              <w:jc w:val="center"/>
              <w:rPr>
                <w:color w:val="000000" w:themeColor="text1"/>
              </w:rPr>
            </w:pPr>
            <w:r>
              <w:rPr>
                <w:color w:val="000000" w:themeColor="text1"/>
              </w:rPr>
              <w:t>8</w:t>
            </w:r>
          </w:p>
        </w:tc>
      </w:tr>
      <w:tr w:rsidR="002176BF" w:rsidRPr="000B01EF" w14:paraId="6DB96671" w14:textId="54677D37" w:rsidTr="000B55F8">
        <w:trPr>
          <w:trHeight w:val="315"/>
          <w:jc w:val="center"/>
        </w:trPr>
        <w:tc>
          <w:tcPr>
            <w:tcW w:w="2880" w:type="dxa"/>
            <w:noWrap/>
            <w:vAlign w:val="bottom"/>
            <w:hideMark/>
          </w:tcPr>
          <w:p w14:paraId="32E421E7" w14:textId="77777777" w:rsidR="002176BF" w:rsidRPr="00463EA5" w:rsidRDefault="002176BF" w:rsidP="00685B23">
            <w:pPr>
              <w:spacing w:after="0" w:line="240" w:lineRule="auto"/>
              <w:rPr>
                <w:rFonts w:ascii="Calibri" w:eastAsia="Times New Roman" w:hAnsi="Calibri" w:cs="Calibri"/>
                <w:b/>
                <w:bCs/>
                <w:color w:val="000000"/>
                <w:lang w:val="en-US"/>
              </w:rPr>
            </w:pPr>
            <w:proofErr w:type="spellStart"/>
            <w:r w:rsidRPr="00463EA5">
              <w:rPr>
                <w:rFonts w:ascii="Calibri" w:eastAsia="Times New Roman" w:hAnsi="Calibri" w:cs="Calibri"/>
                <w:b/>
                <w:bCs/>
                <w:color w:val="000000"/>
                <w:lang w:val="en-US"/>
              </w:rPr>
              <w:t>Σύνολο</w:t>
            </w:r>
            <w:proofErr w:type="spellEnd"/>
          </w:p>
        </w:tc>
        <w:tc>
          <w:tcPr>
            <w:tcW w:w="1087" w:type="dxa"/>
            <w:noWrap/>
            <w:vAlign w:val="center"/>
            <w:hideMark/>
          </w:tcPr>
          <w:p w14:paraId="74F57C2C" w14:textId="77777777" w:rsidR="002176BF" w:rsidRPr="00463EA5" w:rsidRDefault="002176BF" w:rsidP="00685B23">
            <w:pPr>
              <w:spacing w:after="0" w:line="240" w:lineRule="auto"/>
              <w:contextualSpacing/>
              <w:jc w:val="center"/>
              <w:rPr>
                <w:b/>
                <w:color w:val="000000" w:themeColor="text1"/>
              </w:rPr>
            </w:pPr>
            <w:r w:rsidRPr="00463EA5">
              <w:rPr>
                <w:b/>
                <w:color w:val="000000" w:themeColor="text1"/>
              </w:rPr>
              <w:t>100</w:t>
            </w:r>
          </w:p>
        </w:tc>
        <w:tc>
          <w:tcPr>
            <w:tcW w:w="2124" w:type="dxa"/>
            <w:noWrap/>
            <w:vAlign w:val="bottom"/>
          </w:tcPr>
          <w:p w14:paraId="08A99B59" w14:textId="2841F521" w:rsidR="002176BF" w:rsidRPr="00463EA5" w:rsidRDefault="006B4198" w:rsidP="00685B23">
            <w:pPr>
              <w:spacing w:after="0" w:line="240" w:lineRule="auto"/>
              <w:contextualSpacing/>
              <w:jc w:val="center"/>
              <w:rPr>
                <w:b/>
                <w:color w:val="000000" w:themeColor="text1"/>
              </w:rPr>
            </w:pPr>
            <w:r>
              <w:rPr>
                <w:b/>
                <w:color w:val="000000" w:themeColor="text1"/>
              </w:rPr>
              <w:t>81</w:t>
            </w:r>
          </w:p>
        </w:tc>
      </w:tr>
      <w:bookmarkEnd w:id="4"/>
    </w:tbl>
    <w:p w14:paraId="4D0F7DC8" w14:textId="77777777" w:rsidR="004C68F7" w:rsidRDefault="004C68F7" w:rsidP="00DD26D9">
      <w:pPr>
        <w:jc w:val="both"/>
      </w:pPr>
    </w:p>
    <w:p w14:paraId="40B967F1" w14:textId="77777777" w:rsidR="004C68F7" w:rsidRDefault="004C68F7" w:rsidP="003318CC">
      <w:pPr>
        <w:spacing w:after="0" w:line="240" w:lineRule="auto"/>
        <w:contextualSpacing/>
        <w:jc w:val="both"/>
        <w:rPr>
          <w:rFonts w:eastAsia="Times New Roman" w:cstheme="minorHAnsi"/>
          <w:b/>
          <w:bCs/>
          <w:lang w:eastAsia="el-GR"/>
        </w:rPr>
      </w:pPr>
    </w:p>
    <w:p w14:paraId="3FAC9297" w14:textId="77777777" w:rsidR="00BF2A24" w:rsidRDefault="00BF2A24" w:rsidP="00DD26D9">
      <w:pPr>
        <w:jc w:val="both"/>
      </w:pPr>
    </w:p>
    <w:p w14:paraId="7155D004" w14:textId="5FC6577C" w:rsidR="00DD26D9" w:rsidRPr="00B41D38" w:rsidRDefault="00DD26D9" w:rsidP="00E62264">
      <w:pPr>
        <w:jc w:val="both"/>
      </w:pPr>
      <w:r w:rsidRPr="0032604A">
        <w:lastRenderedPageBreak/>
        <w:t xml:space="preserve">Λαμβάνοντας υπ’ </w:t>
      </w:r>
      <w:proofErr w:type="spellStart"/>
      <w:r w:rsidRPr="0032604A">
        <w:t>όψιν</w:t>
      </w:r>
      <w:proofErr w:type="spellEnd"/>
      <w:r w:rsidRPr="0032604A">
        <w:t xml:space="preserve"> τους όρους της Πρόσκλησης Εκδήλωσης Ενδιαφέροντος, καθώς επίσης και τη βαθμολογία που έλαβε </w:t>
      </w:r>
      <w:r w:rsidR="00A3648A">
        <w:t>ο</w:t>
      </w:r>
      <w:r w:rsidRPr="0032604A">
        <w:t xml:space="preserve"> υποψήφιος, η τριμελής επιτροπή </w:t>
      </w:r>
      <w:r w:rsidR="00A3648A">
        <w:t>επιλέγει τον παρακάτω υ</w:t>
      </w:r>
      <w:r w:rsidRPr="00B41D38">
        <w:t>ποψ</w:t>
      </w:r>
      <w:r w:rsidR="00A3648A">
        <w:t>ήφιο</w:t>
      </w:r>
      <w:r w:rsidRPr="00B41D38">
        <w:t xml:space="preserve"> </w:t>
      </w:r>
      <w:r w:rsidR="00A3648A">
        <w:t>για το</w:t>
      </w:r>
      <w:r w:rsidRPr="00B41D38">
        <w:t xml:space="preserve"> </w:t>
      </w:r>
      <w:r w:rsidR="00433D1F" w:rsidRPr="00B41D38">
        <w:t>μάθημα</w:t>
      </w:r>
      <w:r w:rsidRPr="00B41D38">
        <w:t xml:space="preserve"> </w:t>
      </w:r>
      <w:r w:rsidR="00433D1F" w:rsidRPr="00B41D38">
        <w:t>«</w:t>
      </w:r>
      <w:r w:rsidR="00A3648A">
        <w:rPr>
          <w:b/>
          <w:bCs/>
        </w:rPr>
        <w:t>Στατιστική Ι</w:t>
      </w:r>
      <w:r w:rsidR="00433D1F" w:rsidRPr="00B41D38">
        <w:rPr>
          <w:rFonts w:cs="Calibri,Bold"/>
          <w:b/>
          <w:bCs/>
        </w:rPr>
        <w:t xml:space="preserve">» </w:t>
      </w:r>
      <w:r w:rsidRPr="00B41D38">
        <w:t>:</w:t>
      </w:r>
    </w:p>
    <w:p w14:paraId="132C80B3" w14:textId="77777777" w:rsidR="00A3648A" w:rsidRPr="002176BF" w:rsidRDefault="00A3648A" w:rsidP="00A3648A">
      <w:pPr>
        <w:pStyle w:val="a4"/>
        <w:numPr>
          <w:ilvl w:val="0"/>
          <w:numId w:val="28"/>
        </w:numPr>
        <w:rPr>
          <w:rFonts w:asciiTheme="minorHAnsi" w:hAnsiTheme="minorHAnsi"/>
          <w:sz w:val="22"/>
          <w:szCs w:val="22"/>
        </w:rPr>
      </w:pPr>
      <w:r w:rsidRPr="002176BF">
        <w:rPr>
          <w:rFonts w:asciiTheme="minorHAnsi" w:hAnsiTheme="minorHAnsi"/>
          <w:sz w:val="22"/>
          <w:szCs w:val="22"/>
        </w:rPr>
        <w:t>1336/1-10-2025</w:t>
      </w:r>
    </w:p>
    <w:p w14:paraId="37AA8818" w14:textId="7340ACA7" w:rsidR="007F3ABA" w:rsidRDefault="007F3ABA" w:rsidP="00A3648A">
      <w:pPr>
        <w:pStyle w:val="a4"/>
        <w:ind w:left="720"/>
        <w:contextualSpacing/>
        <w:jc w:val="both"/>
        <w:rPr>
          <w:rFonts w:asciiTheme="minorHAnsi" w:hAnsiTheme="minorHAnsi" w:cstheme="minorHAnsi"/>
          <w:sz w:val="22"/>
          <w:szCs w:val="22"/>
        </w:rPr>
      </w:pPr>
    </w:p>
    <w:p w14:paraId="2C589ED1" w14:textId="5CEE5FFB" w:rsidR="00A3648A" w:rsidRPr="00A3648A" w:rsidRDefault="00A3648A" w:rsidP="00A3648A">
      <w:pPr>
        <w:contextualSpacing/>
        <w:jc w:val="both"/>
        <w:rPr>
          <w:rFonts w:cstheme="minorHAnsi"/>
        </w:rPr>
      </w:pPr>
      <w:r>
        <w:rPr>
          <w:rFonts w:cstheme="minorHAnsi"/>
        </w:rPr>
        <w:t xml:space="preserve">Στο παρόν σημείο λήγει η συνεδρίαση της επιτροπής. </w:t>
      </w:r>
    </w:p>
    <w:p w14:paraId="041A1A99" w14:textId="6ABF0AC2" w:rsidR="00DD26D9" w:rsidRPr="00F43CB2" w:rsidRDefault="00DD26D9" w:rsidP="00F43CB2">
      <w:pPr>
        <w:ind w:left="360"/>
      </w:pPr>
    </w:p>
    <w:p w14:paraId="381964F8" w14:textId="77777777" w:rsidR="00A3648A" w:rsidRPr="007C219F" w:rsidRDefault="00A3648A" w:rsidP="00A3648A">
      <w:pPr>
        <w:jc w:val="center"/>
        <w:rPr>
          <w:sz w:val="24"/>
        </w:rPr>
      </w:pPr>
      <w:r w:rsidRPr="007C219F">
        <w:rPr>
          <w:sz w:val="24"/>
        </w:rPr>
        <w:t>Τα μέλη της τριμελούς επιτροπής αξιολόγησης</w:t>
      </w:r>
    </w:p>
    <w:p w14:paraId="4143486C" w14:textId="77777777" w:rsidR="00A3648A" w:rsidRDefault="00A3648A" w:rsidP="00A3648A">
      <w:pPr>
        <w:rPr>
          <w:b/>
          <w:sz w:val="24"/>
        </w:rPr>
      </w:pPr>
    </w:p>
    <w:p w14:paraId="4D3E3844" w14:textId="77777777" w:rsidR="00A3648A" w:rsidRDefault="00A3648A" w:rsidP="00A3648A">
      <w:pPr>
        <w:rPr>
          <w:b/>
          <w:sz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9"/>
        <w:gridCol w:w="3130"/>
        <w:gridCol w:w="3130"/>
      </w:tblGrid>
      <w:tr w:rsidR="00A3648A" w14:paraId="5EA16ED7" w14:textId="77777777" w:rsidTr="003E2EC7">
        <w:tc>
          <w:tcPr>
            <w:tcW w:w="3201" w:type="dxa"/>
          </w:tcPr>
          <w:p w14:paraId="67016B28" w14:textId="77777777" w:rsidR="00A3648A" w:rsidRPr="009D42DB" w:rsidRDefault="00A3648A" w:rsidP="003E2EC7">
            <w:pPr>
              <w:jc w:val="center"/>
              <w:rPr>
                <w:b/>
                <w:sz w:val="24"/>
              </w:rPr>
            </w:pPr>
            <w:r>
              <w:rPr>
                <w:b/>
                <w:sz w:val="24"/>
              </w:rPr>
              <w:t>Βύρων Δαμασιώτης</w:t>
            </w:r>
          </w:p>
          <w:p w14:paraId="3C78D14C" w14:textId="77777777" w:rsidR="00A3648A" w:rsidRPr="007C219F" w:rsidRDefault="00A3648A" w:rsidP="003E2EC7">
            <w:pPr>
              <w:jc w:val="center"/>
              <w:rPr>
                <w:sz w:val="24"/>
              </w:rPr>
            </w:pPr>
            <w:r w:rsidRPr="009D42DB">
              <w:rPr>
                <w:sz w:val="24"/>
              </w:rPr>
              <w:t>Αναπληρωτής</w:t>
            </w:r>
            <w:r w:rsidRPr="007C219F">
              <w:rPr>
                <w:sz w:val="24"/>
              </w:rPr>
              <w:t xml:space="preserve"> Καθηγητής</w:t>
            </w:r>
          </w:p>
          <w:p w14:paraId="02021C71" w14:textId="77777777" w:rsidR="00A3648A" w:rsidRDefault="00A3648A" w:rsidP="003E2EC7">
            <w:pPr>
              <w:jc w:val="center"/>
              <w:rPr>
                <w:b/>
                <w:sz w:val="24"/>
              </w:rPr>
            </w:pPr>
            <w:r>
              <w:rPr>
                <w:sz w:val="24"/>
              </w:rPr>
              <w:t>Τμήμα Λογιστικής και Χρηματοοικονομικής</w:t>
            </w:r>
            <w:r w:rsidRPr="007C219F">
              <w:rPr>
                <w:sz w:val="24"/>
              </w:rPr>
              <w:t xml:space="preserve"> Πανεπιστήμιο Θεσσαλίας</w:t>
            </w:r>
          </w:p>
        </w:tc>
        <w:tc>
          <w:tcPr>
            <w:tcW w:w="3202" w:type="dxa"/>
          </w:tcPr>
          <w:p w14:paraId="2609C7A3" w14:textId="77777777" w:rsidR="00A3648A" w:rsidRPr="009D42DB" w:rsidRDefault="00A3648A" w:rsidP="003E2EC7">
            <w:pPr>
              <w:jc w:val="center"/>
              <w:rPr>
                <w:b/>
                <w:sz w:val="24"/>
              </w:rPr>
            </w:pPr>
            <w:r>
              <w:rPr>
                <w:b/>
                <w:sz w:val="24"/>
              </w:rPr>
              <w:t xml:space="preserve">Ηλίας </w:t>
            </w:r>
            <w:proofErr w:type="spellStart"/>
            <w:r>
              <w:rPr>
                <w:b/>
                <w:sz w:val="24"/>
              </w:rPr>
              <w:t>Σαντουρίδης</w:t>
            </w:r>
            <w:proofErr w:type="spellEnd"/>
          </w:p>
          <w:p w14:paraId="603C6E9D" w14:textId="77777777" w:rsidR="00A3648A" w:rsidRPr="007C219F" w:rsidRDefault="00A3648A" w:rsidP="003E2EC7">
            <w:pPr>
              <w:jc w:val="center"/>
              <w:rPr>
                <w:sz w:val="24"/>
              </w:rPr>
            </w:pPr>
            <w:r>
              <w:rPr>
                <w:sz w:val="24"/>
              </w:rPr>
              <w:t>Καθηγητής</w:t>
            </w:r>
          </w:p>
          <w:p w14:paraId="096C68F0" w14:textId="77777777" w:rsidR="00A3648A" w:rsidRDefault="00A3648A" w:rsidP="003E2EC7">
            <w:pPr>
              <w:jc w:val="center"/>
              <w:rPr>
                <w:b/>
                <w:sz w:val="24"/>
              </w:rPr>
            </w:pPr>
            <w:r>
              <w:rPr>
                <w:sz w:val="24"/>
              </w:rPr>
              <w:t>Τμήμα Λογιστικής και Χρηματοοικονομικής</w:t>
            </w:r>
            <w:r w:rsidRPr="007C219F">
              <w:rPr>
                <w:sz w:val="24"/>
              </w:rPr>
              <w:t xml:space="preserve"> Πανεπιστήμιο Θεσσαλίας</w:t>
            </w:r>
          </w:p>
        </w:tc>
        <w:tc>
          <w:tcPr>
            <w:tcW w:w="3202" w:type="dxa"/>
          </w:tcPr>
          <w:p w14:paraId="1F0261E2" w14:textId="77777777" w:rsidR="00A3648A" w:rsidRPr="00C06CDE" w:rsidRDefault="00A3648A" w:rsidP="003E2EC7">
            <w:pPr>
              <w:jc w:val="center"/>
              <w:rPr>
                <w:b/>
                <w:sz w:val="24"/>
              </w:rPr>
            </w:pPr>
            <w:r>
              <w:rPr>
                <w:b/>
                <w:sz w:val="24"/>
              </w:rPr>
              <w:t xml:space="preserve">Παρασκευή Τσούτσα </w:t>
            </w:r>
            <w:r w:rsidRPr="007C219F">
              <w:rPr>
                <w:sz w:val="24"/>
              </w:rPr>
              <w:t>Επίκουρ</w:t>
            </w:r>
            <w:r>
              <w:rPr>
                <w:sz w:val="24"/>
              </w:rPr>
              <w:t>η</w:t>
            </w:r>
            <w:r w:rsidRPr="007C219F">
              <w:rPr>
                <w:sz w:val="24"/>
              </w:rPr>
              <w:t xml:space="preserve"> Καθηγ</w:t>
            </w:r>
            <w:r>
              <w:rPr>
                <w:sz w:val="24"/>
              </w:rPr>
              <w:t>ήτρια</w:t>
            </w:r>
          </w:p>
          <w:p w14:paraId="3971D266" w14:textId="77777777" w:rsidR="00A3648A" w:rsidRDefault="00A3648A" w:rsidP="003E2EC7">
            <w:pPr>
              <w:jc w:val="center"/>
              <w:rPr>
                <w:b/>
                <w:sz w:val="24"/>
              </w:rPr>
            </w:pPr>
            <w:r>
              <w:rPr>
                <w:sz w:val="24"/>
              </w:rPr>
              <w:t>Τμήμα Λογιστικής και Χρηματοοικονομικής</w:t>
            </w:r>
            <w:r w:rsidRPr="007C219F">
              <w:rPr>
                <w:sz w:val="24"/>
              </w:rPr>
              <w:t xml:space="preserve"> Πανεπιστήμιο Θεσσαλίας</w:t>
            </w:r>
          </w:p>
        </w:tc>
      </w:tr>
    </w:tbl>
    <w:p w14:paraId="69BB0A30" w14:textId="0D7174A9" w:rsidR="00272831" w:rsidRPr="00272831" w:rsidRDefault="00272831" w:rsidP="00272831">
      <w:pPr>
        <w:rPr>
          <w:rFonts w:eastAsiaTheme="majorEastAsia" w:cstheme="majorBidi"/>
          <w:b/>
          <w:bCs/>
          <w:color w:val="000000" w:themeColor="text1"/>
          <w:szCs w:val="28"/>
        </w:rPr>
      </w:pPr>
    </w:p>
    <w:sectPr w:rsidR="00272831" w:rsidRPr="00272831" w:rsidSect="004A7DF7">
      <w:footerReference w:type="default" r:id="rId8"/>
      <w:pgSz w:w="11906" w:h="16838"/>
      <w:pgMar w:top="1440" w:right="1077"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865BC" w14:textId="77777777" w:rsidR="009B39AE" w:rsidRDefault="009B39AE" w:rsidP="00FD1FB3">
      <w:pPr>
        <w:spacing w:after="0" w:line="240" w:lineRule="auto"/>
      </w:pPr>
      <w:r>
        <w:separator/>
      </w:r>
    </w:p>
  </w:endnote>
  <w:endnote w:type="continuationSeparator" w:id="0">
    <w:p w14:paraId="139191CE" w14:textId="77777777" w:rsidR="009B39AE" w:rsidRDefault="009B39AE" w:rsidP="00FD1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alibri,Bold">
    <w:altName w:val="Times New Roman"/>
    <w:panose1 w:val="00000000000000000000"/>
    <w:charset w:val="A1"/>
    <w:family w:val="auto"/>
    <w:notTrueType/>
    <w:pitch w:val="default"/>
    <w:sig w:usb0="00000001"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316358"/>
      <w:docPartObj>
        <w:docPartGallery w:val="Page Numbers (Bottom of Page)"/>
        <w:docPartUnique/>
      </w:docPartObj>
    </w:sdtPr>
    <w:sdtEndPr/>
    <w:sdtContent>
      <w:p w14:paraId="61A88222" w14:textId="77777777" w:rsidR="00272B67" w:rsidRDefault="00272B67">
        <w:pPr>
          <w:pStyle w:val="a7"/>
          <w:jc w:val="right"/>
        </w:pPr>
        <w:r>
          <w:fldChar w:fldCharType="begin"/>
        </w:r>
        <w:r>
          <w:instrText>PAGE   \* MERGEFORMAT</w:instrText>
        </w:r>
        <w:r>
          <w:fldChar w:fldCharType="separate"/>
        </w:r>
        <w:r>
          <w:rPr>
            <w:noProof/>
          </w:rPr>
          <w:t>8</w:t>
        </w:r>
        <w:r>
          <w:fldChar w:fldCharType="end"/>
        </w:r>
      </w:p>
    </w:sdtContent>
  </w:sdt>
  <w:p w14:paraId="18954931" w14:textId="77777777" w:rsidR="00272B67" w:rsidRDefault="00272B6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98BE9" w14:textId="77777777" w:rsidR="009B39AE" w:rsidRDefault="009B39AE" w:rsidP="00FD1FB3">
      <w:pPr>
        <w:spacing w:after="0" w:line="240" w:lineRule="auto"/>
      </w:pPr>
      <w:r>
        <w:separator/>
      </w:r>
    </w:p>
  </w:footnote>
  <w:footnote w:type="continuationSeparator" w:id="0">
    <w:p w14:paraId="786A0B9D" w14:textId="77777777" w:rsidR="009B39AE" w:rsidRDefault="009B39AE" w:rsidP="00FD1F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6A5B"/>
    <w:multiLevelType w:val="hybridMultilevel"/>
    <w:tmpl w:val="23B2CA1C"/>
    <w:lvl w:ilvl="0" w:tplc="32AC6BB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 w15:restartNumberingAfterBreak="0">
    <w:nsid w:val="0A8008D7"/>
    <w:multiLevelType w:val="hybridMultilevel"/>
    <w:tmpl w:val="9ED855B8"/>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7A1F17"/>
    <w:multiLevelType w:val="hybridMultilevel"/>
    <w:tmpl w:val="CAA2457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2155DD0"/>
    <w:multiLevelType w:val="hybridMultilevel"/>
    <w:tmpl w:val="59187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702E55"/>
    <w:multiLevelType w:val="hybridMultilevel"/>
    <w:tmpl w:val="7A70BA1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EA55B2E"/>
    <w:multiLevelType w:val="hybridMultilevel"/>
    <w:tmpl w:val="146494A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FD971BF"/>
    <w:multiLevelType w:val="hybridMultilevel"/>
    <w:tmpl w:val="23B2CA1C"/>
    <w:lvl w:ilvl="0" w:tplc="32AC6BB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15:restartNumberingAfterBreak="0">
    <w:nsid w:val="21E039C9"/>
    <w:multiLevelType w:val="hybridMultilevel"/>
    <w:tmpl w:val="790C5356"/>
    <w:lvl w:ilvl="0" w:tplc="C7185D44">
      <w:start w:val="1"/>
      <w:numFmt w:val="decimal"/>
      <w:lvlText w:val="%1."/>
      <w:lvlJc w:val="left"/>
      <w:pPr>
        <w:ind w:left="60" w:hanging="4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2E3B4F28"/>
    <w:multiLevelType w:val="hybridMultilevel"/>
    <w:tmpl w:val="FE20B04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2825525"/>
    <w:multiLevelType w:val="hybridMultilevel"/>
    <w:tmpl w:val="146494A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6790F90"/>
    <w:multiLevelType w:val="hybridMultilevel"/>
    <w:tmpl w:val="2B581CA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37031D92"/>
    <w:multiLevelType w:val="hybridMultilevel"/>
    <w:tmpl w:val="16540550"/>
    <w:lvl w:ilvl="0" w:tplc="76E6F9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5F028E"/>
    <w:multiLevelType w:val="hybridMultilevel"/>
    <w:tmpl w:val="146494A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43473A0F"/>
    <w:multiLevelType w:val="hybridMultilevel"/>
    <w:tmpl w:val="28EA11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F844293"/>
    <w:multiLevelType w:val="hybridMultilevel"/>
    <w:tmpl w:val="763EBEA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51F26BBA"/>
    <w:multiLevelType w:val="hybridMultilevel"/>
    <w:tmpl w:val="270E9BEA"/>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54353DA8"/>
    <w:multiLevelType w:val="hybridMultilevel"/>
    <w:tmpl w:val="24F0757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5E4B2310"/>
    <w:multiLevelType w:val="hybridMultilevel"/>
    <w:tmpl w:val="C5CCCB0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65EC4AE6"/>
    <w:multiLevelType w:val="hybridMultilevel"/>
    <w:tmpl w:val="18F6FD6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77D69E6"/>
    <w:multiLevelType w:val="hybridMultilevel"/>
    <w:tmpl w:val="CF8A72B4"/>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6AC95D63"/>
    <w:multiLevelType w:val="hybridMultilevel"/>
    <w:tmpl w:val="DDAA69D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6B6A117D"/>
    <w:multiLevelType w:val="hybridMultilevel"/>
    <w:tmpl w:val="2B581CA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F584921"/>
    <w:multiLevelType w:val="hybridMultilevel"/>
    <w:tmpl w:val="6492C772"/>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723948E4"/>
    <w:multiLevelType w:val="hybridMultilevel"/>
    <w:tmpl w:val="34D0A1E4"/>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732B11F9"/>
    <w:multiLevelType w:val="hybridMultilevel"/>
    <w:tmpl w:val="146494A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7814633D"/>
    <w:multiLevelType w:val="hybridMultilevel"/>
    <w:tmpl w:val="24F0757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AE871D3"/>
    <w:multiLevelType w:val="hybridMultilevel"/>
    <w:tmpl w:val="146494A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BF7143D"/>
    <w:multiLevelType w:val="hybridMultilevel"/>
    <w:tmpl w:val="146494A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285237484">
    <w:abstractNumId w:val="20"/>
  </w:num>
  <w:num w:numId="2" w16cid:durableId="240481144">
    <w:abstractNumId w:val="21"/>
  </w:num>
  <w:num w:numId="3" w16cid:durableId="1487357789">
    <w:abstractNumId w:val="10"/>
  </w:num>
  <w:num w:numId="4" w16cid:durableId="1854034391">
    <w:abstractNumId w:val="14"/>
  </w:num>
  <w:num w:numId="5" w16cid:durableId="385446975">
    <w:abstractNumId w:val="1"/>
  </w:num>
  <w:num w:numId="6" w16cid:durableId="2051345296">
    <w:abstractNumId w:val="4"/>
  </w:num>
  <w:num w:numId="7" w16cid:durableId="725907823">
    <w:abstractNumId w:val="18"/>
  </w:num>
  <w:num w:numId="8" w16cid:durableId="1433621011">
    <w:abstractNumId w:val="13"/>
  </w:num>
  <w:num w:numId="9" w16cid:durableId="1596013866">
    <w:abstractNumId w:val="7"/>
  </w:num>
  <w:num w:numId="10" w16cid:durableId="877087881">
    <w:abstractNumId w:val="3"/>
  </w:num>
  <w:num w:numId="11" w16cid:durableId="1852838216">
    <w:abstractNumId w:val="22"/>
  </w:num>
  <w:num w:numId="12" w16cid:durableId="1501580969">
    <w:abstractNumId w:val="26"/>
  </w:num>
  <w:num w:numId="13" w16cid:durableId="1776171081">
    <w:abstractNumId w:val="0"/>
  </w:num>
  <w:num w:numId="14" w16cid:durableId="286350640">
    <w:abstractNumId w:val="6"/>
  </w:num>
  <w:num w:numId="15" w16cid:durableId="974872935">
    <w:abstractNumId w:val="8"/>
  </w:num>
  <w:num w:numId="16" w16cid:durableId="57675143">
    <w:abstractNumId w:val="12"/>
  </w:num>
  <w:num w:numId="17" w16cid:durableId="517816295">
    <w:abstractNumId w:val="5"/>
  </w:num>
  <w:num w:numId="18" w16cid:durableId="914322373">
    <w:abstractNumId w:val="24"/>
  </w:num>
  <w:num w:numId="19" w16cid:durableId="1821802158">
    <w:abstractNumId w:val="9"/>
  </w:num>
  <w:num w:numId="20" w16cid:durableId="921177738">
    <w:abstractNumId w:val="19"/>
  </w:num>
  <w:num w:numId="21" w16cid:durableId="916524042">
    <w:abstractNumId w:val="15"/>
  </w:num>
  <w:num w:numId="22" w16cid:durableId="1084767730">
    <w:abstractNumId w:val="16"/>
  </w:num>
  <w:num w:numId="23" w16cid:durableId="214004531">
    <w:abstractNumId w:val="23"/>
  </w:num>
  <w:num w:numId="24" w16cid:durableId="481777774">
    <w:abstractNumId w:val="27"/>
  </w:num>
  <w:num w:numId="25" w16cid:durableId="1785342480">
    <w:abstractNumId w:val="17"/>
  </w:num>
  <w:num w:numId="26" w16cid:durableId="168713541">
    <w:abstractNumId w:val="2"/>
  </w:num>
  <w:num w:numId="27" w16cid:durableId="1771200359">
    <w:abstractNumId w:val="25"/>
  </w:num>
  <w:num w:numId="28" w16cid:durableId="21343232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DD1"/>
    <w:rsid w:val="00004DAA"/>
    <w:rsid w:val="00005F6C"/>
    <w:rsid w:val="000071D9"/>
    <w:rsid w:val="00016163"/>
    <w:rsid w:val="00017201"/>
    <w:rsid w:val="00024C86"/>
    <w:rsid w:val="00031F70"/>
    <w:rsid w:val="00032721"/>
    <w:rsid w:val="00032817"/>
    <w:rsid w:val="0003309A"/>
    <w:rsid w:val="000411F8"/>
    <w:rsid w:val="00041C49"/>
    <w:rsid w:val="00044066"/>
    <w:rsid w:val="00045134"/>
    <w:rsid w:val="00050015"/>
    <w:rsid w:val="000531FA"/>
    <w:rsid w:val="000630ED"/>
    <w:rsid w:val="000643C6"/>
    <w:rsid w:val="00085591"/>
    <w:rsid w:val="00091B7F"/>
    <w:rsid w:val="00094828"/>
    <w:rsid w:val="00094972"/>
    <w:rsid w:val="000A6FD8"/>
    <w:rsid w:val="000B01EF"/>
    <w:rsid w:val="000B06DB"/>
    <w:rsid w:val="000B55F8"/>
    <w:rsid w:val="000D125F"/>
    <w:rsid w:val="000D2B67"/>
    <w:rsid w:val="000D314D"/>
    <w:rsid w:val="000D5BE5"/>
    <w:rsid w:val="000D5CAB"/>
    <w:rsid w:val="000D5E20"/>
    <w:rsid w:val="000E038B"/>
    <w:rsid w:val="000E29D2"/>
    <w:rsid w:val="000E32CE"/>
    <w:rsid w:val="000F630F"/>
    <w:rsid w:val="00102460"/>
    <w:rsid w:val="001050F1"/>
    <w:rsid w:val="001052BD"/>
    <w:rsid w:val="00105DD1"/>
    <w:rsid w:val="001065A2"/>
    <w:rsid w:val="001076C6"/>
    <w:rsid w:val="001078FC"/>
    <w:rsid w:val="00110435"/>
    <w:rsid w:val="00112D6C"/>
    <w:rsid w:val="00113032"/>
    <w:rsid w:val="001163EE"/>
    <w:rsid w:val="00117CBD"/>
    <w:rsid w:val="00120B68"/>
    <w:rsid w:val="001214E9"/>
    <w:rsid w:val="00125927"/>
    <w:rsid w:val="00125FC1"/>
    <w:rsid w:val="001269BA"/>
    <w:rsid w:val="00131B31"/>
    <w:rsid w:val="00133050"/>
    <w:rsid w:val="00133781"/>
    <w:rsid w:val="0013426E"/>
    <w:rsid w:val="001343BF"/>
    <w:rsid w:val="00136768"/>
    <w:rsid w:val="00136902"/>
    <w:rsid w:val="00143454"/>
    <w:rsid w:val="00145750"/>
    <w:rsid w:val="001469BD"/>
    <w:rsid w:val="0014729C"/>
    <w:rsid w:val="0015094A"/>
    <w:rsid w:val="00150B18"/>
    <w:rsid w:val="0015184A"/>
    <w:rsid w:val="00153217"/>
    <w:rsid w:val="001556D1"/>
    <w:rsid w:val="00157572"/>
    <w:rsid w:val="00157C2C"/>
    <w:rsid w:val="00162102"/>
    <w:rsid w:val="00164674"/>
    <w:rsid w:val="001665CB"/>
    <w:rsid w:val="00170B74"/>
    <w:rsid w:val="00171F42"/>
    <w:rsid w:val="00180076"/>
    <w:rsid w:val="0018294A"/>
    <w:rsid w:val="00183DEF"/>
    <w:rsid w:val="00186EF2"/>
    <w:rsid w:val="001871CA"/>
    <w:rsid w:val="001935F5"/>
    <w:rsid w:val="00194677"/>
    <w:rsid w:val="00196061"/>
    <w:rsid w:val="00197643"/>
    <w:rsid w:val="001A1390"/>
    <w:rsid w:val="001A36CB"/>
    <w:rsid w:val="001A7CDC"/>
    <w:rsid w:val="001B0817"/>
    <w:rsid w:val="001B11DB"/>
    <w:rsid w:val="001B2C9A"/>
    <w:rsid w:val="001B4CDB"/>
    <w:rsid w:val="001C2477"/>
    <w:rsid w:val="001C4D65"/>
    <w:rsid w:val="001D01B7"/>
    <w:rsid w:val="001D5A38"/>
    <w:rsid w:val="001D6590"/>
    <w:rsid w:val="001D6DEE"/>
    <w:rsid w:val="001E17BE"/>
    <w:rsid w:val="001F4768"/>
    <w:rsid w:val="001F5C62"/>
    <w:rsid w:val="002009C7"/>
    <w:rsid w:val="00204387"/>
    <w:rsid w:val="00205915"/>
    <w:rsid w:val="00206E0A"/>
    <w:rsid w:val="002123C2"/>
    <w:rsid w:val="00217251"/>
    <w:rsid w:val="002176BF"/>
    <w:rsid w:val="00223DEC"/>
    <w:rsid w:val="00227616"/>
    <w:rsid w:val="00233D63"/>
    <w:rsid w:val="00244A6F"/>
    <w:rsid w:val="0025735D"/>
    <w:rsid w:val="00261663"/>
    <w:rsid w:val="00264567"/>
    <w:rsid w:val="002709BB"/>
    <w:rsid w:val="00271478"/>
    <w:rsid w:val="00272831"/>
    <w:rsid w:val="00272B67"/>
    <w:rsid w:val="00281C54"/>
    <w:rsid w:val="002824CD"/>
    <w:rsid w:val="002859EA"/>
    <w:rsid w:val="00291666"/>
    <w:rsid w:val="00292248"/>
    <w:rsid w:val="00297707"/>
    <w:rsid w:val="002A42CE"/>
    <w:rsid w:val="002B6168"/>
    <w:rsid w:val="002C02CC"/>
    <w:rsid w:val="002D0DDE"/>
    <w:rsid w:val="002D271B"/>
    <w:rsid w:val="002D3FD1"/>
    <w:rsid w:val="002D6C94"/>
    <w:rsid w:val="002E309B"/>
    <w:rsid w:val="002E6F21"/>
    <w:rsid w:val="002F2565"/>
    <w:rsid w:val="002F3456"/>
    <w:rsid w:val="002F4638"/>
    <w:rsid w:val="00300BD6"/>
    <w:rsid w:val="00300C0C"/>
    <w:rsid w:val="003046B2"/>
    <w:rsid w:val="00306991"/>
    <w:rsid w:val="00310BC9"/>
    <w:rsid w:val="00311426"/>
    <w:rsid w:val="003118AC"/>
    <w:rsid w:val="00314B82"/>
    <w:rsid w:val="00317216"/>
    <w:rsid w:val="00322EBD"/>
    <w:rsid w:val="00323B77"/>
    <w:rsid w:val="003242D0"/>
    <w:rsid w:val="0032604A"/>
    <w:rsid w:val="00327554"/>
    <w:rsid w:val="003318CC"/>
    <w:rsid w:val="003319C4"/>
    <w:rsid w:val="00334275"/>
    <w:rsid w:val="003355ED"/>
    <w:rsid w:val="00336F14"/>
    <w:rsid w:val="00337468"/>
    <w:rsid w:val="003413C4"/>
    <w:rsid w:val="00344422"/>
    <w:rsid w:val="00346799"/>
    <w:rsid w:val="00346F4D"/>
    <w:rsid w:val="00350363"/>
    <w:rsid w:val="00355F23"/>
    <w:rsid w:val="00360DD0"/>
    <w:rsid w:val="00360E8F"/>
    <w:rsid w:val="003617EB"/>
    <w:rsid w:val="0036209B"/>
    <w:rsid w:val="00367CA7"/>
    <w:rsid w:val="00371369"/>
    <w:rsid w:val="0037305E"/>
    <w:rsid w:val="00376C6B"/>
    <w:rsid w:val="00390565"/>
    <w:rsid w:val="003908D5"/>
    <w:rsid w:val="00393B72"/>
    <w:rsid w:val="003956F7"/>
    <w:rsid w:val="00396DA7"/>
    <w:rsid w:val="003A1358"/>
    <w:rsid w:val="003A2F2C"/>
    <w:rsid w:val="003A408C"/>
    <w:rsid w:val="003A5ECD"/>
    <w:rsid w:val="003B0A12"/>
    <w:rsid w:val="003B1EFF"/>
    <w:rsid w:val="003B2739"/>
    <w:rsid w:val="003B39C6"/>
    <w:rsid w:val="003B44CF"/>
    <w:rsid w:val="003B4D99"/>
    <w:rsid w:val="003B6D8E"/>
    <w:rsid w:val="003B7A97"/>
    <w:rsid w:val="003C0384"/>
    <w:rsid w:val="003C13E5"/>
    <w:rsid w:val="003C219A"/>
    <w:rsid w:val="003D2A79"/>
    <w:rsid w:val="003D3486"/>
    <w:rsid w:val="003D3FE0"/>
    <w:rsid w:val="003D4565"/>
    <w:rsid w:val="003D6180"/>
    <w:rsid w:val="003E0B89"/>
    <w:rsid w:val="003F0FCD"/>
    <w:rsid w:val="003F2B1D"/>
    <w:rsid w:val="003F5586"/>
    <w:rsid w:val="003F60AC"/>
    <w:rsid w:val="003F70F7"/>
    <w:rsid w:val="00403009"/>
    <w:rsid w:val="004238CE"/>
    <w:rsid w:val="004260A0"/>
    <w:rsid w:val="00433D1F"/>
    <w:rsid w:val="0043748F"/>
    <w:rsid w:val="00445EED"/>
    <w:rsid w:val="0045180B"/>
    <w:rsid w:val="0046325F"/>
    <w:rsid w:val="004637F9"/>
    <w:rsid w:val="00463EA5"/>
    <w:rsid w:val="00472FE1"/>
    <w:rsid w:val="004739E3"/>
    <w:rsid w:val="0047594A"/>
    <w:rsid w:val="004776B5"/>
    <w:rsid w:val="00482080"/>
    <w:rsid w:val="00482460"/>
    <w:rsid w:val="004900F4"/>
    <w:rsid w:val="00493B34"/>
    <w:rsid w:val="004A2CCC"/>
    <w:rsid w:val="004A46DA"/>
    <w:rsid w:val="004A4832"/>
    <w:rsid w:val="004A7DF7"/>
    <w:rsid w:val="004B7106"/>
    <w:rsid w:val="004C1B32"/>
    <w:rsid w:val="004C2876"/>
    <w:rsid w:val="004C4C76"/>
    <w:rsid w:val="004C68F7"/>
    <w:rsid w:val="004C6F8E"/>
    <w:rsid w:val="004D5494"/>
    <w:rsid w:val="004D5E5C"/>
    <w:rsid w:val="004D5F0A"/>
    <w:rsid w:val="004E228D"/>
    <w:rsid w:val="004E3A4C"/>
    <w:rsid w:val="004E67C0"/>
    <w:rsid w:val="004F0073"/>
    <w:rsid w:val="004F052E"/>
    <w:rsid w:val="004F38C2"/>
    <w:rsid w:val="00501862"/>
    <w:rsid w:val="0050340C"/>
    <w:rsid w:val="00506A80"/>
    <w:rsid w:val="00511D08"/>
    <w:rsid w:val="00512212"/>
    <w:rsid w:val="00513AC8"/>
    <w:rsid w:val="0051473E"/>
    <w:rsid w:val="005169D3"/>
    <w:rsid w:val="005178A0"/>
    <w:rsid w:val="005201C9"/>
    <w:rsid w:val="0052792B"/>
    <w:rsid w:val="0054248C"/>
    <w:rsid w:val="00546F76"/>
    <w:rsid w:val="00546FD4"/>
    <w:rsid w:val="0055065A"/>
    <w:rsid w:val="00553D0F"/>
    <w:rsid w:val="0056398D"/>
    <w:rsid w:val="005711E8"/>
    <w:rsid w:val="00572980"/>
    <w:rsid w:val="00575DE0"/>
    <w:rsid w:val="00576632"/>
    <w:rsid w:val="005851F4"/>
    <w:rsid w:val="00586066"/>
    <w:rsid w:val="00593033"/>
    <w:rsid w:val="005A44F1"/>
    <w:rsid w:val="005A68E2"/>
    <w:rsid w:val="005A793C"/>
    <w:rsid w:val="005E01BB"/>
    <w:rsid w:val="005E3E16"/>
    <w:rsid w:val="005E4643"/>
    <w:rsid w:val="005F6F5D"/>
    <w:rsid w:val="00605484"/>
    <w:rsid w:val="00605C4F"/>
    <w:rsid w:val="00606634"/>
    <w:rsid w:val="006075AE"/>
    <w:rsid w:val="00607D84"/>
    <w:rsid w:val="00611B02"/>
    <w:rsid w:val="00612661"/>
    <w:rsid w:val="00621834"/>
    <w:rsid w:val="00635E41"/>
    <w:rsid w:val="00636DF2"/>
    <w:rsid w:val="00643E2E"/>
    <w:rsid w:val="0064495F"/>
    <w:rsid w:val="006541EE"/>
    <w:rsid w:val="00657372"/>
    <w:rsid w:val="0066437A"/>
    <w:rsid w:val="00667A2B"/>
    <w:rsid w:val="0067239E"/>
    <w:rsid w:val="00674DE8"/>
    <w:rsid w:val="00683284"/>
    <w:rsid w:val="00690671"/>
    <w:rsid w:val="00692939"/>
    <w:rsid w:val="006A4E64"/>
    <w:rsid w:val="006A514B"/>
    <w:rsid w:val="006A5B89"/>
    <w:rsid w:val="006B4198"/>
    <w:rsid w:val="006B7523"/>
    <w:rsid w:val="006B7C26"/>
    <w:rsid w:val="006D082B"/>
    <w:rsid w:val="006D27C8"/>
    <w:rsid w:val="006D5338"/>
    <w:rsid w:val="006D5FB8"/>
    <w:rsid w:val="006D7526"/>
    <w:rsid w:val="006E0484"/>
    <w:rsid w:val="006E200B"/>
    <w:rsid w:val="006F5A38"/>
    <w:rsid w:val="00700035"/>
    <w:rsid w:val="00700656"/>
    <w:rsid w:val="00706DA0"/>
    <w:rsid w:val="0071036B"/>
    <w:rsid w:val="00715C13"/>
    <w:rsid w:val="00724AD3"/>
    <w:rsid w:val="00736184"/>
    <w:rsid w:val="00740A67"/>
    <w:rsid w:val="00747BDB"/>
    <w:rsid w:val="00747F74"/>
    <w:rsid w:val="007529ED"/>
    <w:rsid w:val="0075563C"/>
    <w:rsid w:val="007645BC"/>
    <w:rsid w:val="00767217"/>
    <w:rsid w:val="00777457"/>
    <w:rsid w:val="007804C9"/>
    <w:rsid w:val="0078729C"/>
    <w:rsid w:val="00787630"/>
    <w:rsid w:val="007916FC"/>
    <w:rsid w:val="00793232"/>
    <w:rsid w:val="00797936"/>
    <w:rsid w:val="007A1B84"/>
    <w:rsid w:val="007B09EA"/>
    <w:rsid w:val="007B5A88"/>
    <w:rsid w:val="007B6101"/>
    <w:rsid w:val="007B6275"/>
    <w:rsid w:val="007C219F"/>
    <w:rsid w:val="007C2394"/>
    <w:rsid w:val="007D7B1B"/>
    <w:rsid w:val="007E29C2"/>
    <w:rsid w:val="007E3F72"/>
    <w:rsid w:val="007E45C3"/>
    <w:rsid w:val="007F3ABA"/>
    <w:rsid w:val="007F4B7F"/>
    <w:rsid w:val="007F79FA"/>
    <w:rsid w:val="00802C1E"/>
    <w:rsid w:val="00804571"/>
    <w:rsid w:val="00805B24"/>
    <w:rsid w:val="00811BB7"/>
    <w:rsid w:val="00816F4F"/>
    <w:rsid w:val="008179FD"/>
    <w:rsid w:val="00820BF3"/>
    <w:rsid w:val="00821642"/>
    <w:rsid w:val="00823E24"/>
    <w:rsid w:val="00824D7F"/>
    <w:rsid w:val="00825C83"/>
    <w:rsid w:val="008308D0"/>
    <w:rsid w:val="00830BD3"/>
    <w:rsid w:val="00830E2D"/>
    <w:rsid w:val="00831051"/>
    <w:rsid w:val="00840A48"/>
    <w:rsid w:val="008413C6"/>
    <w:rsid w:val="00841830"/>
    <w:rsid w:val="0085081E"/>
    <w:rsid w:val="008533CD"/>
    <w:rsid w:val="00881497"/>
    <w:rsid w:val="0088365B"/>
    <w:rsid w:val="0089297D"/>
    <w:rsid w:val="008A09C0"/>
    <w:rsid w:val="008A2407"/>
    <w:rsid w:val="008A26C8"/>
    <w:rsid w:val="008A3FAA"/>
    <w:rsid w:val="008A5242"/>
    <w:rsid w:val="008A699A"/>
    <w:rsid w:val="008B59C2"/>
    <w:rsid w:val="008C2AFF"/>
    <w:rsid w:val="008C32BF"/>
    <w:rsid w:val="008C470A"/>
    <w:rsid w:val="008D2499"/>
    <w:rsid w:val="008D56A6"/>
    <w:rsid w:val="008E12EF"/>
    <w:rsid w:val="008E5B16"/>
    <w:rsid w:val="008E7E04"/>
    <w:rsid w:val="008F1233"/>
    <w:rsid w:val="008F132A"/>
    <w:rsid w:val="008F2C2F"/>
    <w:rsid w:val="00903F1C"/>
    <w:rsid w:val="009050A4"/>
    <w:rsid w:val="00911D0D"/>
    <w:rsid w:val="00912E3C"/>
    <w:rsid w:val="00916A4D"/>
    <w:rsid w:val="00917A29"/>
    <w:rsid w:val="009203E5"/>
    <w:rsid w:val="00921931"/>
    <w:rsid w:val="00922543"/>
    <w:rsid w:val="00922CC4"/>
    <w:rsid w:val="00923972"/>
    <w:rsid w:val="009320D0"/>
    <w:rsid w:val="0093630C"/>
    <w:rsid w:val="00944F6A"/>
    <w:rsid w:val="00945591"/>
    <w:rsid w:val="009461B2"/>
    <w:rsid w:val="00953AFC"/>
    <w:rsid w:val="00955961"/>
    <w:rsid w:val="009576A9"/>
    <w:rsid w:val="00963722"/>
    <w:rsid w:val="00971A6C"/>
    <w:rsid w:val="009741AA"/>
    <w:rsid w:val="00977FC5"/>
    <w:rsid w:val="00980972"/>
    <w:rsid w:val="00980F40"/>
    <w:rsid w:val="009822C6"/>
    <w:rsid w:val="00994714"/>
    <w:rsid w:val="009A0816"/>
    <w:rsid w:val="009A0E27"/>
    <w:rsid w:val="009A0FB7"/>
    <w:rsid w:val="009B2032"/>
    <w:rsid w:val="009B29AC"/>
    <w:rsid w:val="009B39AE"/>
    <w:rsid w:val="009B516D"/>
    <w:rsid w:val="009C071C"/>
    <w:rsid w:val="009C44E7"/>
    <w:rsid w:val="009D42DB"/>
    <w:rsid w:val="009D6EC5"/>
    <w:rsid w:val="009E2474"/>
    <w:rsid w:val="009E4F59"/>
    <w:rsid w:val="009E602B"/>
    <w:rsid w:val="009F1E57"/>
    <w:rsid w:val="009F5590"/>
    <w:rsid w:val="00A035CB"/>
    <w:rsid w:val="00A05C3F"/>
    <w:rsid w:val="00A11781"/>
    <w:rsid w:val="00A11C55"/>
    <w:rsid w:val="00A14588"/>
    <w:rsid w:val="00A21324"/>
    <w:rsid w:val="00A2377A"/>
    <w:rsid w:val="00A25C81"/>
    <w:rsid w:val="00A263D2"/>
    <w:rsid w:val="00A30354"/>
    <w:rsid w:val="00A322B4"/>
    <w:rsid w:val="00A3648A"/>
    <w:rsid w:val="00A37F46"/>
    <w:rsid w:val="00A46AC0"/>
    <w:rsid w:val="00A46F04"/>
    <w:rsid w:val="00A472ED"/>
    <w:rsid w:val="00A61B04"/>
    <w:rsid w:val="00A63009"/>
    <w:rsid w:val="00A715D7"/>
    <w:rsid w:val="00A72869"/>
    <w:rsid w:val="00A7436E"/>
    <w:rsid w:val="00A7637A"/>
    <w:rsid w:val="00A81EBD"/>
    <w:rsid w:val="00A86016"/>
    <w:rsid w:val="00A86090"/>
    <w:rsid w:val="00A93781"/>
    <w:rsid w:val="00A94890"/>
    <w:rsid w:val="00A962B2"/>
    <w:rsid w:val="00A9781C"/>
    <w:rsid w:val="00AA3166"/>
    <w:rsid w:val="00AA7DE7"/>
    <w:rsid w:val="00AB055C"/>
    <w:rsid w:val="00AB355A"/>
    <w:rsid w:val="00AB6126"/>
    <w:rsid w:val="00AC205E"/>
    <w:rsid w:val="00AD1257"/>
    <w:rsid w:val="00AD23F8"/>
    <w:rsid w:val="00AD23F9"/>
    <w:rsid w:val="00AE1098"/>
    <w:rsid w:val="00AE739B"/>
    <w:rsid w:val="00B00132"/>
    <w:rsid w:val="00B0282D"/>
    <w:rsid w:val="00B0295A"/>
    <w:rsid w:val="00B07D9C"/>
    <w:rsid w:val="00B12D0E"/>
    <w:rsid w:val="00B17F2F"/>
    <w:rsid w:val="00B17F49"/>
    <w:rsid w:val="00B30CF4"/>
    <w:rsid w:val="00B36991"/>
    <w:rsid w:val="00B40665"/>
    <w:rsid w:val="00B40BE3"/>
    <w:rsid w:val="00B414DE"/>
    <w:rsid w:val="00B41D38"/>
    <w:rsid w:val="00B46B57"/>
    <w:rsid w:val="00B51538"/>
    <w:rsid w:val="00B5185B"/>
    <w:rsid w:val="00B53EC1"/>
    <w:rsid w:val="00B63387"/>
    <w:rsid w:val="00B66F3B"/>
    <w:rsid w:val="00B70F14"/>
    <w:rsid w:val="00B71535"/>
    <w:rsid w:val="00B76AE4"/>
    <w:rsid w:val="00B76D7B"/>
    <w:rsid w:val="00B83C13"/>
    <w:rsid w:val="00B8656F"/>
    <w:rsid w:val="00B87C1F"/>
    <w:rsid w:val="00B90139"/>
    <w:rsid w:val="00B908EB"/>
    <w:rsid w:val="00B9341F"/>
    <w:rsid w:val="00B9488D"/>
    <w:rsid w:val="00B96BB5"/>
    <w:rsid w:val="00BA1625"/>
    <w:rsid w:val="00BA208B"/>
    <w:rsid w:val="00BA7823"/>
    <w:rsid w:val="00BB4476"/>
    <w:rsid w:val="00BC0956"/>
    <w:rsid w:val="00BC3B53"/>
    <w:rsid w:val="00BC702C"/>
    <w:rsid w:val="00BD2B2D"/>
    <w:rsid w:val="00BD5C26"/>
    <w:rsid w:val="00BD78B6"/>
    <w:rsid w:val="00BE5AC2"/>
    <w:rsid w:val="00BF2A24"/>
    <w:rsid w:val="00BF2C36"/>
    <w:rsid w:val="00C022FD"/>
    <w:rsid w:val="00C02D52"/>
    <w:rsid w:val="00C06CDE"/>
    <w:rsid w:val="00C1034A"/>
    <w:rsid w:val="00C11C9F"/>
    <w:rsid w:val="00C14430"/>
    <w:rsid w:val="00C17D2C"/>
    <w:rsid w:val="00C26FD8"/>
    <w:rsid w:val="00C36436"/>
    <w:rsid w:val="00C374FE"/>
    <w:rsid w:val="00C403C3"/>
    <w:rsid w:val="00C4057E"/>
    <w:rsid w:val="00C42F7C"/>
    <w:rsid w:val="00C546EF"/>
    <w:rsid w:val="00C664CB"/>
    <w:rsid w:val="00C7225F"/>
    <w:rsid w:val="00C74B1E"/>
    <w:rsid w:val="00C756B4"/>
    <w:rsid w:val="00C8134F"/>
    <w:rsid w:val="00C83DC8"/>
    <w:rsid w:val="00C86B6F"/>
    <w:rsid w:val="00C91D22"/>
    <w:rsid w:val="00CA04E0"/>
    <w:rsid w:val="00CA16AA"/>
    <w:rsid w:val="00CA2BE5"/>
    <w:rsid w:val="00CA3B59"/>
    <w:rsid w:val="00CA5BE3"/>
    <w:rsid w:val="00CB0739"/>
    <w:rsid w:val="00CB7188"/>
    <w:rsid w:val="00CC2F45"/>
    <w:rsid w:val="00CC50EB"/>
    <w:rsid w:val="00CC5CCE"/>
    <w:rsid w:val="00CC6523"/>
    <w:rsid w:val="00CD0807"/>
    <w:rsid w:val="00CD6ECD"/>
    <w:rsid w:val="00CE339B"/>
    <w:rsid w:val="00CE44D7"/>
    <w:rsid w:val="00CE611D"/>
    <w:rsid w:val="00D04085"/>
    <w:rsid w:val="00D128BA"/>
    <w:rsid w:val="00D14141"/>
    <w:rsid w:val="00D150DB"/>
    <w:rsid w:val="00D33BF7"/>
    <w:rsid w:val="00D37395"/>
    <w:rsid w:val="00D3794E"/>
    <w:rsid w:val="00D43711"/>
    <w:rsid w:val="00D445EE"/>
    <w:rsid w:val="00D535CE"/>
    <w:rsid w:val="00D566DF"/>
    <w:rsid w:val="00D62D30"/>
    <w:rsid w:val="00D66E3E"/>
    <w:rsid w:val="00D670D3"/>
    <w:rsid w:val="00D67F54"/>
    <w:rsid w:val="00D70019"/>
    <w:rsid w:val="00D70367"/>
    <w:rsid w:val="00D733DD"/>
    <w:rsid w:val="00D7534D"/>
    <w:rsid w:val="00D764E6"/>
    <w:rsid w:val="00D8407C"/>
    <w:rsid w:val="00D85142"/>
    <w:rsid w:val="00D909B0"/>
    <w:rsid w:val="00D9569B"/>
    <w:rsid w:val="00D960EF"/>
    <w:rsid w:val="00DB597B"/>
    <w:rsid w:val="00DC004F"/>
    <w:rsid w:val="00DC04B5"/>
    <w:rsid w:val="00DC5479"/>
    <w:rsid w:val="00DC5F9C"/>
    <w:rsid w:val="00DD26D9"/>
    <w:rsid w:val="00DD3F19"/>
    <w:rsid w:val="00DE33D0"/>
    <w:rsid w:val="00DE65E3"/>
    <w:rsid w:val="00DF0435"/>
    <w:rsid w:val="00DF28F3"/>
    <w:rsid w:val="00DF476B"/>
    <w:rsid w:val="00DF5CD8"/>
    <w:rsid w:val="00DF79A2"/>
    <w:rsid w:val="00E02EE1"/>
    <w:rsid w:val="00E30078"/>
    <w:rsid w:val="00E3154F"/>
    <w:rsid w:val="00E42308"/>
    <w:rsid w:val="00E53A06"/>
    <w:rsid w:val="00E55C75"/>
    <w:rsid w:val="00E62264"/>
    <w:rsid w:val="00E63234"/>
    <w:rsid w:val="00E652D1"/>
    <w:rsid w:val="00E6641D"/>
    <w:rsid w:val="00E72BEB"/>
    <w:rsid w:val="00E735AB"/>
    <w:rsid w:val="00E759FA"/>
    <w:rsid w:val="00E76977"/>
    <w:rsid w:val="00E82D54"/>
    <w:rsid w:val="00E920FE"/>
    <w:rsid w:val="00E92E21"/>
    <w:rsid w:val="00E9369A"/>
    <w:rsid w:val="00E96167"/>
    <w:rsid w:val="00EA0D35"/>
    <w:rsid w:val="00EA18BC"/>
    <w:rsid w:val="00EA3680"/>
    <w:rsid w:val="00EA581C"/>
    <w:rsid w:val="00EA61FB"/>
    <w:rsid w:val="00EA7B08"/>
    <w:rsid w:val="00EB2A11"/>
    <w:rsid w:val="00EB7BA3"/>
    <w:rsid w:val="00EC099B"/>
    <w:rsid w:val="00EC39A8"/>
    <w:rsid w:val="00ED4FA0"/>
    <w:rsid w:val="00ED7FA7"/>
    <w:rsid w:val="00EE6008"/>
    <w:rsid w:val="00EF148B"/>
    <w:rsid w:val="00F014E8"/>
    <w:rsid w:val="00F02582"/>
    <w:rsid w:val="00F03454"/>
    <w:rsid w:val="00F41F7C"/>
    <w:rsid w:val="00F43CB2"/>
    <w:rsid w:val="00F43E2C"/>
    <w:rsid w:val="00F5030D"/>
    <w:rsid w:val="00F52587"/>
    <w:rsid w:val="00F60285"/>
    <w:rsid w:val="00F6277D"/>
    <w:rsid w:val="00F62F47"/>
    <w:rsid w:val="00F73393"/>
    <w:rsid w:val="00F81630"/>
    <w:rsid w:val="00F913EC"/>
    <w:rsid w:val="00F91D38"/>
    <w:rsid w:val="00F92111"/>
    <w:rsid w:val="00F922C9"/>
    <w:rsid w:val="00F94284"/>
    <w:rsid w:val="00FA5FDE"/>
    <w:rsid w:val="00FA6D52"/>
    <w:rsid w:val="00FA78B7"/>
    <w:rsid w:val="00FB025E"/>
    <w:rsid w:val="00FB1096"/>
    <w:rsid w:val="00FB1C77"/>
    <w:rsid w:val="00FB241E"/>
    <w:rsid w:val="00FB2A45"/>
    <w:rsid w:val="00FB3DA6"/>
    <w:rsid w:val="00FB5653"/>
    <w:rsid w:val="00FD1FB3"/>
    <w:rsid w:val="00FF3F59"/>
    <w:rsid w:val="00FF5A07"/>
    <w:rsid w:val="00FF6A28"/>
    <w:rsid w:val="00FF741C"/>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AAD80"/>
  <w15:docId w15:val="{20BB9C30-97F6-49E6-8275-B14E23E6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2739"/>
  </w:style>
  <w:style w:type="paragraph" w:styleId="1">
    <w:name w:val="heading 1"/>
    <w:basedOn w:val="a"/>
    <w:next w:val="a"/>
    <w:link w:val="1Char"/>
    <w:uiPriority w:val="9"/>
    <w:qFormat/>
    <w:rsid w:val="006E048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0D5BE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606634"/>
    <w:rPr>
      <w:i/>
      <w:iCs/>
    </w:rPr>
  </w:style>
  <w:style w:type="paragraph" w:styleId="a4">
    <w:name w:val="List Paragraph"/>
    <w:basedOn w:val="a"/>
    <w:uiPriority w:val="34"/>
    <w:qFormat/>
    <w:rsid w:val="003319C4"/>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1Char">
    <w:name w:val="Επικεφαλίδα 1 Char"/>
    <w:basedOn w:val="a0"/>
    <w:link w:val="1"/>
    <w:uiPriority w:val="9"/>
    <w:rsid w:val="006E0484"/>
    <w:rPr>
      <w:rFonts w:asciiTheme="majorHAnsi" w:eastAsiaTheme="majorEastAsia" w:hAnsiTheme="majorHAnsi" w:cstheme="majorBidi"/>
      <w:b/>
      <w:bCs/>
      <w:color w:val="365F91" w:themeColor="accent1" w:themeShade="BF"/>
      <w:sz w:val="28"/>
      <w:szCs w:val="28"/>
    </w:rPr>
  </w:style>
  <w:style w:type="table" w:styleId="a5">
    <w:name w:val="Table Grid"/>
    <w:basedOn w:val="a1"/>
    <w:uiPriority w:val="59"/>
    <w:rsid w:val="007C2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Char"/>
    <w:uiPriority w:val="99"/>
    <w:unhideWhenUsed/>
    <w:rsid w:val="00FD1FB3"/>
    <w:pPr>
      <w:tabs>
        <w:tab w:val="center" w:pos="4153"/>
        <w:tab w:val="right" w:pos="8306"/>
      </w:tabs>
      <w:spacing w:after="0" w:line="240" w:lineRule="auto"/>
    </w:pPr>
  </w:style>
  <w:style w:type="character" w:customStyle="1" w:styleId="Char">
    <w:name w:val="Κεφαλίδα Char"/>
    <w:basedOn w:val="a0"/>
    <w:link w:val="a6"/>
    <w:uiPriority w:val="99"/>
    <w:rsid w:val="00FD1FB3"/>
  </w:style>
  <w:style w:type="paragraph" w:styleId="a7">
    <w:name w:val="footer"/>
    <w:basedOn w:val="a"/>
    <w:link w:val="Char0"/>
    <w:uiPriority w:val="99"/>
    <w:unhideWhenUsed/>
    <w:rsid w:val="00FD1FB3"/>
    <w:pPr>
      <w:tabs>
        <w:tab w:val="center" w:pos="4153"/>
        <w:tab w:val="right" w:pos="8306"/>
      </w:tabs>
      <w:spacing w:after="0" w:line="240" w:lineRule="auto"/>
    </w:pPr>
  </w:style>
  <w:style w:type="character" w:customStyle="1" w:styleId="Char0">
    <w:name w:val="Υποσέλιδο Char"/>
    <w:basedOn w:val="a0"/>
    <w:link w:val="a7"/>
    <w:uiPriority w:val="99"/>
    <w:rsid w:val="00FD1FB3"/>
  </w:style>
  <w:style w:type="paragraph" w:styleId="a8">
    <w:name w:val="Balloon Text"/>
    <w:basedOn w:val="a"/>
    <w:link w:val="Char1"/>
    <w:uiPriority w:val="99"/>
    <w:semiHidden/>
    <w:unhideWhenUsed/>
    <w:rsid w:val="009E2474"/>
    <w:pPr>
      <w:spacing w:after="0" w:line="240" w:lineRule="auto"/>
    </w:pPr>
    <w:rPr>
      <w:rFonts w:ascii="Tahoma" w:hAnsi="Tahoma" w:cs="Tahoma"/>
      <w:sz w:val="16"/>
      <w:szCs w:val="16"/>
    </w:rPr>
  </w:style>
  <w:style w:type="character" w:customStyle="1" w:styleId="Char1">
    <w:name w:val="Κείμενο πλαισίου Char"/>
    <w:basedOn w:val="a0"/>
    <w:link w:val="a8"/>
    <w:uiPriority w:val="99"/>
    <w:semiHidden/>
    <w:rsid w:val="009E2474"/>
    <w:rPr>
      <w:rFonts w:ascii="Tahoma" w:hAnsi="Tahoma" w:cs="Tahoma"/>
      <w:sz w:val="16"/>
      <w:szCs w:val="16"/>
    </w:rPr>
  </w:style>
  <w:style w:type="paragraph" w:customStyle="1" w:styleId="Default">
    <w:name w:val="Default"/>
    <w:rsid w:val="00ED7FA7"/>
    <w:pPr>
      <w:autoSpaceDE w:val="0"/>
      <w:autoSpaceDN w:val="0"/>
      <w:adjustRightInd w:val="0"/>
      <w:spacing w:after="0" w:line="240" w:lineRule="auto"/>
    </w:pPr>
    <w:rPr>
      <w:rFonts w:ascii="Calibri" w:hAnsi="Calibri" w:cs="Calibri"/>
      <w:color w:val="000000"/>
      <w:sz w:val="24"/>
      <w:szCs w:val="24"/>
    </w:rPr>
  </w:style>
  <w:style w:type="character" w:styleId="a9">
    <w:name w:val="annotation reference"/>
    <w:basedOn w:val="a0"/>
    <w:uiPriority w:val="99"/>
    <w:semiHidden/>
    <w:unhideWhenUsed/>
    <w:rsid w:val="00D70367"/>
    <w:rPr>
      <w:sz w:val="16"/>
      <w:szCs w:val="16"/>
    </w:rPr>
  </w:style>
  <w:style w:type="paragraph" w:styleId="aa">
    <w:name w:val="annotation text"/>
    <w:basedOn w:val="a"/>
    <w:link w:val="Char2"/>
    <w:uiPriority w:val="99"/>
    <w:semiHidden/>
    <w:unhideWhenUsed/>
    <w:rsid w:val="00D70367"/>
    <w:pPr>
      <w:spacing w:line="240" w:lineRule="auto"/>
    </w:pPr>
    <w:rPr>
      <w:sz w:val="20"/>
      <w:szCs w:val="20"/>
    </w:rPr>
  </w:style>
  <w:style w:type="character" w:customStyle="1" w:styleId="Char2">
    <w:name w:val="Κείμενο σχολίου Char"/>
    <w:basedOn w:val="a0"/>
    <w:link w:val="aa"/>
    <w:uiPriority w:val="99"/>
    <w:semiHidden/>
    <w:rsid w:val="00D70367"/>
    <w:rPr>
      <w:sz w:val="20"/>
      <w:szCs w:val="20"/>
    </w:rPr>
  </w:style>
  <w:style w:type="paragraph" w:styleId="ab">
    <w:name w:val="annotation subject"/>
    <w:basedOn w:val="aa"/>
    <w:next w:val="aa"/>
    <w:link w:val="Char3"/>
    <w:uiPriority w:val="99"/>
    <w:semiHidden/>
    <w:unhideWhenUsed/>
    <w:rsid w:val="00D70367"/>
    <w:rPr>
      <w:b/>
      <w:bCs/>
    </w:rPr>
  </w:style>
  <w:style w:type="character" w:customStyle="1" w:styleId="Char3">
    <w:name w:val="Θέμα σχολίου Char"/>
    <w:basedOn w:val="Char2"/>
    <w:link w:val="ab"/>
    <w:uiPriority w:val="99"/>
    <w:semiHidden/>
    <w:rsid w:val="00D70367"/>
    <w:rPr>
      <w:b/>
      <w:bCs/>
      <w:sz w:val="20"/>
      <w:szCs w:val="20"/>
    </w:rPr>
  </w:style>
  <w:style w:type="character" w:customStyle="1" w:styleId="2Char">
    <w:name w:val="Επικεφαλίδα 2 Char"/>
    <w:basedOn w:val="a0"/>
    <w:link w:val="2"/>
    <w:uiPriority w:val="9"/>
    <w:rsid w:val="000D5BE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1676">
      <w:bodyDiv w:val="1"/>
      <w:marLeft w:val="0"/>
      <w:marRight w:val="0"/>
      <w:marTop w:val="0"/>
      <w:marBottom w:val="0"/>
      <w:divBdr>
        <w:top w:val="none" w:sz="0" w:space="0" w:color="auto"/>
        <w:left w:val="none" w:sz="0" w:space="0" w:color="auto"/>
        <w:bottom w:val="none" w:sz="0" w:space="0" w:color="auto"/>
        <w:right w:val="none" w:sz="0" w:space="0" w:color="auto"/>
      </w:divBdr>
    </w:div>
    <w:div w:id="232283051">
      <w:bodyDiv w:val="1"/>
      <w:marLeft w:val="0"/>
      <w:marRight w:val="0"/>
      <w:marTop w:val="0"/>
      <w:marBottom w:val="0"/>
      <w:divBdr>
        <w:top w:val="none" w:sz="0" w:space="0" w:color="auto"/>
        <w:left w:val="none" w:sz="0" w:space="0" w:color="auto"/>
        <w:bottom w:val="none" w:sz="0" w:space="0" w:color="auto"/>
        <w:right w:val="none" w:sz="0" w:space="0" w:color="auto"/>
      </w:divBdr>
    </w:div>
    <w:div w:id="455686677">
      <w:bodyDiv w:val="1"/>
      <w:marLeft w:val="0"/>
      <w:marRight w:val="0"/>
      <w:marTop w:val="0"/>
      <w:marBottom w:val="0"/>
      <w:divBdr>
        <w:top w:val="none" w:sz="0" w:space="0" w:color="auto"/>
        <w:left w:val="none" w:sz="0" w:space="0" w:color="auto"/>
        <w:bottom w:val="none" w:sz="0" w:space="0" w:color="auto"/>
        <w:right w:val="none" w:sz="0" w:space="0" w:color="auto"/>
      </w:divBdr>
    </w:div>
    <w:div w:id="787627925">
      <w:bodyDiv w:val="1"/>
      <w:marLeft w:val="0"/>
      <w:marRight w:val="0"/>
      <w:marTop w:val="0"/>
      <w:marBottom w:val="0"/>
      <w:divBdr>
        <w:top w:val="none" w:sz="0" w:space="0" w:color="auto"/>
        <w:left w:val="none" w:sz="0" w:space="0" w:color="auto"/>
        <w:bottom w:val="none" w:sz="0" w:space="0" w:color="auto"/>
        <w:right w:val="none" w:sz="0" w:space="0" w:color="auto"/>
      </w:divBdr>
    </w:div>
    <w:div w:id="815955560">
      <w:bodyDiv w:val="1"/>
      <w:marLeft w:val="0"/>
      <w:marRight w:val="0"/>
      <w:marTop w:val="0"/>
      <w:marBottom w:val="0"/>
      <w:divBdr>
        <w:top w:val="none" w:sz="0" w:space="0" w:color="auto"/>
        <w:left w:val="none" w:sz="0" w:space="0" w:color="auto"/>
        <w:bottom w:val="none" w:sz="0" w:space="0" w:color="auto"/>
        <w:right w:val="none" w:sz="0" w:space="0" w:color="auto"/>
      </w:divBdr>
    </w:div>
    <w:div w:id="916793565">
      <w:bodyDiv w:val="1"/>
      <w:marLeft w:val="0"/>
      <w:marRight w:val="0"/>
      <w:marTop w:val="0"/>
      <w:marBottom w:val="0"/>
      <w:divBdr>
        <w:top w:val="none" w:sz="0" w:space="0" w:color="auto"/>
        <w:left w:val="none" w:sz="0" w:space="0" w:color="auto"/>
        <w:bottom w:val="none" w:sz="0" w:space="0" w:color="auto"/>
        <w:right w:val="none" w:sz="0" w:space="0" w:color="auto"/>
      </w:divBdr>
    </w:div>
    <w:div w:id="948705011">
      <w:bodyDiv w:val="1"/>
      <w:marLeft w:val="0"/>
      <w:marRight w:val="0"/>
      <w:marTop w:val="0"/>
      <w:marBottom w:val="0"/>
      <w:divBdr>
        <w:top w:val="none" w:sz="0" w:space="0" w:color="auto"/>
        <w:left w:val="none" w:sz="0" w:space="0" w:color="auto"/>
        <w:bottom w:val="none" w:sz="0" w:space="0" w:color="auto"/>
        <w:right w:val="none" w:sz="0" w:space="0" w:color="auto"/>
      </w:divBdr>
    </w:div>
    <w:div w:id="105651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23E4F-3181-4D02-B3CA-C6D407EB6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4</Pages>
  <Words>1011</Words>
  <Characters>5461</Characters>
  <Application>Microsoft Office Word</Application>
  <DocSecurity>0</DocSecurity>
  <Lines>45</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"Μιχάλης Νεραντζίδης" &lt;nerantzidismike@yahoo.gr&gt;</dc:creator>
  <cp:lastModifiedBy>DAMASIOTIS VYRON</cp:lastModifiedBy>
  <cp:revision>11</cp:revision>
  <cp:lastPrinted>2022-08-23T05:50:00Z</cp:lastPrinted>
  <dcterms:created xsi:type="dcterms:W3CDTF">2025-10-07T17:57:00Z</dcterms:created>
  <dcterms:modified xsi:type="dcterms:W3CDTF">2025-10-10T09:36:00Z</dcterms:modified>
</cp:coreProperties>
</file>